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42" w:rsidRDefault="00C64E42" w:rsidP="00C64E42">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C64E42" w:rsidRDefault="00C64E42" w:rsidP="00C64E42">
      <w:pPr>
        <w:pStyle w:val="NormalWeb"/>
        <w:spacing w:before="0" w:beforeAutospacing="0" w:after="120" w:afterAutospacing="0"/>
        <w:jc w:val="center"/>
        <w:rPr>
          <w:rFonts w:ascii="Verdana" w:hAnsi="Verdana"/>
          <w:sz w:val="18"/>
          <w:szCs w:val="18"/>
        </w:rPr>
      </w:pPr>
      <w:r>
        <w:rPr>
          <w:rStyle w:val="Strong"/>
          <w:rFonts w:ascii="Verdana" w:hAnsi="Verdana"/>
          <w:i/>
          <w:iCs/>
          <w:sz w:val="18"/>
          <w:szCs w:val="18"/>
        </w:rPr>
        <w:t>Speaking with one voice to meet critical needs of people with mental illness.</w:t>
      </w:r>
    </w:p>
    <w:p w:rsidR="00C64E42" w:rsidRDefault="00C57870" w:rsidP="00C57870">
      <w:pPr>
        <w:pStyle w:val="NormalWeb"/>
        <w:spacing w:before="0" w:beforeAutospacing="0" w:after="0" w:afterAutospacing="0"/>
        <w:jc w:val="center"/>
        <w:rPr>
          <w:rFonts w:ascii="Verdana" w:hAnsi="Verdana"/>
          <w:sz w:val="18"/>
          <w:szCs w:val="18"/>
        </w:rPr>
      </w:pPr>
      <w:r>
        <w:rPr>
          <w:rStyle w:val="Strong"/>
          <w:rFonts w:ascii="Verdana" w:hAnsi="Verdana"/>
          <w:sz w:val="18"/>
          <w:szCs w:val="18"/>
        </w:rPr>
        <w:t>DRAFT MINUTES</w:t>
      </w:r>
    </w:p>
    <w:p w:rsidR="00C64E42" w:rsidRPr="0054720A" w:rsidRDefault="00C64E42" w:rsidP="00C64E42">
      <w:pPr>
        <w:pStyle w:val="NormalWeb"/>
        <w:spacing w:before="0" w:beforeAutospacing="0" w:after="120" w:afterAutospacing="0"/>
        <w:jc w:val="center"/>
        <w:rPr>
          <w:rFonts w:ascii="Verdana" w:hAnsi="Verdana"/>
          <w:sz w:val="20"/>
          <w:szCs w:val="20"/>
        </w:rPr>
      </w:pPr>
      <w:r w:rsidRPr="0054720A">
        <w:rPr>
          <w:rStyle w:val="Emphasis"/>
          <w:rFonts w:ascii="Verdana" w:hAnsi="Verdana"/>
          <w:sz w:val="20"/>
          <w:szCs w:val="20"/>
        </w:rPr>
        <w:t>Click on underlined items for web links.</w:t>
      </w:r>
    </w:p>
    <w:p w:rsidR="00C64E42" w:rsidRDefault="000D0D6D" w:rsidP="00C64E42">
      <w:pPr>
        <w:pStyle w:val="NormalWeb"/>
        <w:spacing w:before="0" w:beforeAutospacing="0" w:after="0" w:afterAutospacing="0"/>
        <w:rPr>
          <w:rFonts w:ascii="Tahoma" w:hAnsi="Tahoma" w:cs="Tahoma"/>
          <w:sz w:val="20"/>
          <w:szCs w:val="20"/>
        </w:rPr>
      </w:pPr>
      <w:r>
        <w:rPr>
          <w:rStyle w:val="Strong"/>
          <w:rFonts w:ascii="Arial" w:hAnsi="Arial" w:cs="Arial"/>
          <w:sz w:val="18"/>
          <w:szCs w:val="18"/>
        </w:rPr>
        <w:t>June 27</w:t>
      </w:r>
      <w:r w:rsidR="00C64E42">
        <w:rPr>
          <w:rStyle w:val="Strong"/>
          <w:rFonts w:ascii="Arial" w:hAnsi="Arial" w:cs="Arial"/>
          <w:sz w:val="18"/>
          <w:szCs w:val="18"/>
        </w:rPr>
        <w:t>, 2018   </w:t>
      </w:r>
      <w:r>
        <w:rPr>
          <w:rStyle w:val="Strong"/>
          <w:rFonts w:ascii="Arial" w:hAnsi="Arial" w:cs="Arial"/>
          <w:sz w:val="18"/>
          <w:szCs w:val="18"/>
        </w:rPr>
        <w:t>Monthly</w:t>
      </w:r>
      <w:r w:rsidR="00C64E42">
        <w:rPr>
          <w:rStyle w:val="Strong"/>
          <w:rFonts w:ascii="Arial" w:hAnsi="Arial" w:cs="Arial"/>
          <w:sz w:val="18"/>
          <w:szCs w:val="18"/>
        </w:rPr>
        <w:t xml:space="preserve"> Meeting                         </w:t>
      </w:r>
    </w:p>
    <w:p w:rsidR="00C64E42" w:rsidRDefault="00C64E42" w:rsidP="00C64E42">
      <w:pPr>
        <w:pStyle w:val="NormalWeb"/>
        <w:spacing w:before="0" w:beforeAutospacing="0" w:after="0" w:afterAutospacing="0"/>
        <w:rPr>
          <w:rFonts w:ascii="Tahoma" w:hAnsi="Tahoma" w:cs="Tahoma"/>
          <w:sz w:val="20"/>
          <w:szCs w:val="20"/>
        </w:rPr>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C64E42" w:rsidRPr="0054720A" w:rsidRDefault="00C64E42" w:rsidP="00C64E42">
      <w:pPr>
        <w:pStyle w:val="NormalWeb"/>
        <w:spacing w:before="0" w:beforeAutospacing="0" w:after="0" w:afterAutospacing="0"/>
        <w:rPr>
          <w:rFonts w:ascii="Tahoma" w:hAnsi="Tahoma" w:cs="Tahoma"/>
          <w:sz w:val="20"/>
          <w:szCs w:val="20"/>
        </w:rPr>
      </w:pPr>
      <w:r w:rsidRPr="0054720A">
        <w:rPr>
          <w:rStyle w:val="Emphasis"/>
          <w:rFonts w:ascii="Arial" w:hAnsi="Arial" w:cs="Arial"/>
          <w:sz w:val="20"/>
          <w:szCs w:val="20"/>
        </w:rPr>
        <w:t>Teleconference access 1-515-739-1285, enter  567518 </w:t>
      </w:r>
    </w:p>
    <w:p w:rsidR="00C64E42" w:rsidRDefault="00C64E42" w:rsidP="00C64E42">
      <w:pPr>
        <w:pStyle w:val="NormalWeb"/>
        <w:spacing w:before="0" w:beforeAutospacing="0" w:after="0" w:afterAutospacing="0"/>
        <w:rPr>
          <w:rFonts w:ascii="Tahoma" w:hAnsi="Tahoma" w:cs="Tahoma"/>
          <w:sz w:val="20"/>
          <w:szCs w:val="20"/>
        </w:rPr>
      </w:pPr>
      <w:r>
        <w:rPr>
          <w:rFonts w:ascii="Arial" w:hAnsi="Arial" w:cs="Arial"/>
          <w:sz w:val="18"/>
          <w:szCs w:val="18"/>
        </w:rPr>
        <w:t xml:space="preserve">Meeting room wi-fi: </w:t>
      </w:r>
      <w:proofErr w:type="spellStart"/>
      <w:r>
        <w:rPr>
          <w:rFonts w:ascii="Arial" w:hAnsi="Arial" w:cs="Arial"/>
          <w:sz w:val="18"/>
          <w:szCs w:val="18"/>
        </w:rPr>
        <w:t>Guest@ccess</w:t>
      </w:r>
      <w:proofErr w:type="spellEnd"/>
    </w:p>
    <w:p w:rsidR="00C64E42" w:rsidRDefault="00C64E42" w:rsidP="00C64E42">
      <w:pPr>
        <w:pStyle w:val="NormalWeb"/>
        <w:spacing w:before="0" w:beforeAutospacing="0" w:after="0" w:afterAutospacing="0"/>
        <w:rPr>
          <w:rFonts w:ascii="Tahoma" w:hAnsi="Tahoma" w:cs="Tahoma"/>
          <w:sz w:val="20"/>
          <w:szCs w:val="20"/>
        </w:rPr>
      </w:pPr>
    </w:p>
    <w:p w:rsidR="00C64E42" w:rsidRDefault="00C64E42" w:rsidP="00C64E42">
      <w:pPr>
        <w:pStyle w:val="NormalWeb"/>
        <w:spacing w:before="0" w:beforeAutospacing="0" w:after="120" w:afterAutospacing="0"/>
        <w:rPr>
          <w:rFonts w:ascii="Tahoma" w:hAnsi="Tahoma" w:cs="Tahoma"/>
          <w:sz w:val="20"/>
          <w:szCs w:val="20"/>
        </w:rPr>
      </w:pPr>
      <w:r>
        <w:rPr>
          <w:rStyle w:val="Strong"/>
          <w:rFonts w:ascii="Verdana" w:hAnsi="Verdana"/>
          <w:sz w:val="20"/>
          <w:szCs w:val="20"/>
        </w:rPr>
        <w:t>Introductions and sign-in sheet</w:t>
      </w:r>
      <w:r>
        <w:rPr>
          <w:rFonts w:ascii="Tahoma" w:hAnsi="Tahoma" w:cs="Tahoma"/>
          <w:sz w:val="20"/>
          <w:szCs w:val="20"/>
        </w:rPr>
        <w:t>           </w:t>
      </w:r>
      <w:r w:rsidR="000D0D6D">
        <w:rPr>
          <w:rFonts w:ascii="Verdana" w:hAnsi="Verdana"/>
          <w:sz w:val="20"/>
          <w:szCs w:val="20"/>
        </w:rPr>
        <w:t>Mary Jones</w:t>
      </w:r>
      <w:r>
        <w:rPr>
          <w:rFonts w:ascii="Verdana" w:hAnsi="Verdana"/>
          <w:sz w:val="20"/>
          <w:szCs w:val="20"/>
        </w:rPr>
        <w:t xml:space="preserve">, </w:t>
      </w:r>
      <w:r w:rsidR="000D0D6D">
        <w:rPr>
          <w:rFonts w:ascii="Verdana" w:hAnsi="Verdana"/>
          <w:sz w:val="20"/>
          <w:szCs w:val="20"/>
        </w:rPr>
        <w:t xml:space="preserve">Vice </w:t>
      </w:r>
      <w:r>
        <w:rPr>
          <w:rFonts w:ascii="Verdana" w:hAnsi="Verdana"/>
          <w:sz w:val="20"/>
          <w:szCs w:val="20"/>
        </w:rPr>
        <w:t>President</w:t>
      </w:r>
    </w:p>
    <w:p w:rsidR="00C64E42" w:rsidRDefault="00C64E42" w:rsidP="008E4AFE">
      <w:pPr>
        <w:pStyle w:val="NormalWeb"/>
        <w:tabs>
          <w:tab w:val="left" w:pos="6300"/>
        </w:tabs>
        <w:spacing w:before="0" w:beforeAutospacing="0" w:after="120" w:afterAutospacing="0"/>
        <w:rPr>
          <w:rFonts w:ascii="Tahoma" w:hAnsi="Tahoma" w:cs="Tahoma"/>
          <w:sz w:val="20"/>
          <w:szCs w:val="20"/>
        </w:rPr>
      </w:pPr>
      <w:r>
        <w:rPr>
          <w:rStyle w:val="Strong"/>
          <w:rFonts w:ascii="Verdana" w:hAnsi="Verdana"/>
          <w:sz w:val="20"/>
          <w:szCs w:val="20"/>
        </w:rPr>
        <w:t>Minutes of the previous meeting</w:t>
      </w:r>
      <w:r>
        <w:rPr>
          <w:rFonts w:ascii="Verdana" w:hAnsi="Verdana"/>
          <w:sz w:val="20"/>
          <w:szCs w:val="20"/>
        </w:rPr>
        <w:t>.</w:t>
      </w:r>
      <w:r>
        <w:rPr>
          <w:rFonts w:ascii="Verdana" w:hAnsi="Verdana"/>
          <w:sz w:val="18"/>
          <w:szCs w:val="18"/>
        </w:rPr>
        <w:t>   </w:t>
      </w:r>
      <w:hyperlink r:id="rId4" w:tgtFrame="_blank" w:history="1">
        <w:r w:rsidRPr="00AB58C7">
          <w:rPr>
            <w:rStyle w:val="Hyperlink"/>
            <w:rFonts w:ascii="Verdana" w:hAnsi="Verdana"/>
            <w:color w:val="auto"/>
            <w:sz w:val="18"/>
            <w:szCs w:val="18"/>
          </w:rPr>
          <w:t>Read here</w:t>
        </w:r>
      </w:hyperlink>
      <w:r w:rsidR="008E4AFE">
        <w:rPr>
          <w:rFonts w:ascii="Verdana" w:hAnsi="Verdana"/>
          <w:sz w:val="18"/>
          <w:szCs w:val="18"/>
        </w:rPr>
        <w:t xml:space="preserve">.   Cagan motion, </w:t>
      </w:r>
      <w:proofErr w:type="spellStart"/>
      <w:r w:rsidR="008E4AFE">
        <w:rPr>
          <w:rFonts w:ascii="Verdana" w:hAnsi="Verdana"/>
          <w:sz w:val="18"/>
          <w:szCs w:val="18"/>
        </w:rPr>
        <w:t>Dierksen</w:t>
      </w:r>
      <w:proofErr w:type="spellEnd"/>
      <w:r w:rsidR="008E4AFE">
        <w:rPr>
          <w:rFonts w:ascii="Verdana" w:hAnsi="Verdana"/>
          <w:sz w:val="18"/>
          <w:szCs w:val="18"/>
        </w:rPr>
        <w:t xml:space="preserve"> second.</w:t>
      </w:r>
    </w:p>
    <w:p w:rsidR="00C64E42" w:rsidRDefault="00C64E42" w:rsidP="00C64E42">
      <w:pPr>
        <w:pStyle w:val="NormalWeb"/>
        <w:spacing w:before="0" w:beforeAutospacing="0" w:after="80" w:afterAutospacing="0"/>
        <w:rPr>
          <w:rFonts w:ascii="Tahoma" w:hAnsi="Tahoma" w:cs="Tahoma"/>
          <w:sz w:val="20"/>
          <w:szCs w:val="20"/>
        </w:rPr>
      </w:pPr>
      <w:r>
        <w:rPr>
          <w:rStyle w:val="Strong"/>
          <w:rFonts w:ascii="Verdana" w:hAnsi="Verdana"/>
          <w:sz w:val="20"/>
          <w:szCs w:val="20"/>
        </w:rPr>
        <w:t>9:15 a.m. Reports </w:t>
      </w:r>
    </w:p>
    <w:p w:rsidR="000D0D6D" w:rsidRPr="000D0D6D" w:rsidRDefault="00C64E42" w:rsidP="000D0D6D">
      <w:pPr>
        <w:pStyle w:val="NormalWeb"/>
        <w:spacing w:before="0" w:beforeAutospacing="0" w:after="120" w:afterAutospacing="0" w:line="300" w:lineRule="atLeast"/>
        <w:rPr>
          <w:rFonts w:ascii="Tahoma" w:eastAsia="Times New Roman" w:hAnsi="Tahoma" w:cs="Tahoma"/>
          <w:color w:val="000000"/>
          <w:sz w:val="20"/>
          <w:szCs w:val="20"/>
        </w:rPr>
      </w:pPr>
      <w:r>
        <w:rPr>
          <w:rStyle w:val="Strong"/>
          <w:rFonts w:ascii="Verdana" w:hAnsi="Verdana"/>
          <w:sz w:val="20"/>
          <w:szCs w:val="20"/>
        </w:rPr>
        <w:t>   </w:t>
      </w:r>
      <w:r w:rsidR="000D0D6D" w:rsidRPr="000D0D6D">
        <w:rPr>
          <w:rFonts w:ascii="Verdana" w:eastAsia="Times New Roman" w:hAnsi="Verdana" w:cs="Tahoma"/>
          <w:b/>
          <w:bCs/>
          <w:color w:val="000000"/>
          <w:sz w:val="20"/>
          <w:szCs w:val="20"/>
        </w:rPr>
        <w:t>Board of Directors –</w:t>
      </w:r>
      <w:r w:rsidR="000D0D6D" w:rsidRPr="000D0D6D">
        <w:rPr>
          <w:rFonts w:ascii="Verdana" w:eastAsia="Times New Roman" w:hAnsi="Verdana" w:cs="Tahoma"/>
          <w:color w:val="000000"/>
          <w:sz w:val="18"/>
          <w:szCs w:val="18"/>
        </w:rPr>
        <w:t> Meet after today's KMHC meeting.</w:t>
      </w:r>
    </w:p>
    <w:p w:rsidR="000D0D6D" w:rsidRPr="000D0D6D" w:rsidRDefault="000D0D6D" w:rsidP="000D0D6D">
      <w:pPr>
        <w:spacing w:after="120" w:line="300" w:lineRule="atLeast"/>
        <w:rPr>
          <w:rFonts w:ascii="Tahoma" w:eastAsia="Times New Roman" w:hAnsi="Tahoma" w:cs="Tahoma"/>
          <w:color w:val="000000"/>
          <w:sz w:val="20"/>
          <w:szCs w:val="20"/>
        </w:rPr>
      </w:pPr>
      <w:r w:rsidRPr="000D0D6D">
        <w:rPr>
          <w:rFonts w:ascii="Verdana" w:eastAsia="Times New Roman" w:hAnsi="Verdana" w:cs="Tahoma"/>
          <w:b/>
          <w:bCs/>
          <w:color w:val="000000"/>
          <w:sz w:val="18"/>
          <w:szCs w:val="18"/>
        </w:rPr>
        <w:t>  </w:t>
      </w:r>
      <w:r>
        <w:rPr>
          <w:rFonts w:ascii="Verdana" w:eastAsia="Times New Roman" w:hAnsi="Verdana" w:cs="Tahoma"/>
          <w:b/>
          <w:bCs/>
          <w:color w:val="000000"/>
          <w:sz w:val="18"/>
          <w:szCs w:val="18"/>
        </w:rPr>
        <w:t xml:space="preserve"> </w:t>
      </w:r>
      <w:r w:rsidRPr="000D0D6D">
        <w:rPr>
          <w:rFonts w:ascii="Verdana" w:eastAsia="Times New Roman" w:hAnsi="Verdana" w:cs="Tahoma"/>
          <w:b/>
          <w:bCs/>
          <w:color w:val="000000"/>
          <w:sz w:val="20"/>
          <w:szCs w:val="20"/>
        </w:rPr>
        <w:t>Advocacy Committee –Grassroots Advocacy Network</w:t>
      </w:r>
      <w:r w:rsidRPr="000D0D6D">
        <w:rPr>
          <w:rFonts w:ascii="Verdana" w:eastAsia="Times New Roman" w:hAnsi="Verdana" w:cs="Tahoma"/>
          <w:b/>
          <w:bCs/>
          <w:color w:val="000000"/>
          <w:sz w:val="18"/>
          <w:szCs w:val="18"/>
        </w:rPr>
        <w:t>- </w:t>
      </w:r>
      <w:r w:rsidRPr="000D0D6D">
        <w:rPr>
          <w:rFonts w:ascii="Verdana" w:eastAsia="Times New Roman" w:hAnsi="Verdana" w:cs="Tahoma"/>
          <w:color w:val="000000"/>
          <w:sz w:val="18"/>
          <w:szCs w:val="18"/>
        </w:rPr>
        <w:t>Heather Elliott</w:t>
      </w:r>
      <w:r w:rsidR="008E4AFE">
        <w:rPr>
          <w:rFonts w:ascii="Verdana" w:eastAsia="Times New Roman" w:hAnsi="Verdana" w:cs="Tahoma"/>
          <w:color w:val="000000"/>
          <w:sz w:val="20"/>
          <w:szCs w:val="20"/>
        </w:rPr>
        <w:t xml:space="preserve"> – next meeting is August 22.  Committee met to review the 2018</w:t>
      </w:r>
      <w:r w:rsidR="00C57870">
        <w:rPr>
          <w:rFonts w:ascii="Verdana" w:eastAsia="Times New Roman" w:hAnsi="Verdana" w:cs="Tahoma"/>
          <w:color w:val="000000"/>
          <w:sz w:val="20"/>
          <w:szCs w:val="20"/>
        </w:rPr>
        <w:t xml:space="preserve"> Advocacy Day event.</w:t>
      </w:r>
    </w:p>
    <w:p w:rsidR="000D0D6D" w:rsidRDefault="000D0D6D" w:rsidP="000D0D6D">
      <w:pPr>
        <w:spacing w:after="120" w:line="300" w:lineRule="atLeast"/>
        <w:rPr>
          <w:rFonts w:ascii="Arial" w:eastAsia="Times New Roman" w:hAnsi="Arial" w:cs="Arial"/>
          <w:color w:val="000000"/>
          <w:sz w:val="20"/>
          <w:szCs w:val="20"/>
        </w:rPr>
      </w:pPr>
      <w:r w:rsidRPr="000D0D6D">
        <w:rPr>
          <w:rFonts w:ascii="Verdana" w:eastAsia="Times New Roman" w:hAnsi="Verdana" w:cs="Tahoma"/>
          <w:color w:val="000000"/>
          <w:sz w:val="20"/>
          <w:szCs w:val="20"/>
        </w:rPr>
        <w:t>   </w:t>
      </w:r>
      <w:r w:rsidRPr="000D0D6D">
        <w:rPr>
          <w:rFonts w:ascii="Verdana" w:eastAsia="Times New Roman" w:hAnsi="Verdana" w:cs="Tahoma"/>
          <w:b/>
          <w:bCs/>
          <w:color w:val="000000"/>
          <w:sz w:val="20"/>
          <w:szCs w:val="20"/>
        </w:rPr>
        <w:t>Governor’s Behavioral Health Services Planning Council –</w:t>
      </w:r>
      <w:r w:rsidRPr="000D0D6D">
        <w:rPr>
          <w:rFonts w:ascii="Arial" w:eastAsia="Times New Roman" w:hAnsi="Arial" w:cs="Arial"/>
          <w:color w:val="000000"/>
          <w:sz w:val="20"/>
          <w:szCs w:val="20"/>
        </w:rPr>
        <w:t>Wes Cole</w:t>
      </w:r>
      <w:r w:rsidR="008E4AFE">
        <w:rPr>
          <w:rFonts w:ascii="Arial" w:eastAsia="Times New Roman" w:hAnsi="Arial" w:cs="Arial"/>
          <w:color w:val="000000"/>
          <w:sz w:val="20"/>
          <w:szCs w:val="20"/>
        </w:rPr>
        <w:t xml:space="preserve"> – Council has five new members and three positions open.  Establishing a problem gambling subcommittee – there is a need to be looking at gaming issues especially with young people.  The World Health Organization adopted cell phone addiction as a disorder (DSM V).</w:t>
      </w:r>
    </w:p>
    <w:p w:rsidR="008E4AFE" w:rsidRDefault="008E4AFE" w:rsidP="000D0D6D">
      <w:pPr>
        <w:spacing w:after="12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Looking at substance use treatment and mental health integration.  </w:t>
      </w:r>
    </w:p>
    <w:p w:rsidR="008E4AFE" w:rsidRDefault="008E4AFE" w:rsidP="000D0D6D">
      <w:pPr>
        <w:spacing w:after="120" w:line="300" w:lineRule="atLeast"/>
        <w:rPr>
          <w:rFonts w:ascii="Arial" w:eastAsia="Times New Roman" w:hAnsi="Arial" w:cs="Arial"/>
          <w:color w:val="000000"/>
          <w:sz w:val="20"/>
          <w:szCs w:val="20"/>
        </w:rPr>
      </w:pPr>
      <w:r>
        <w:rPr>
          <w:rFonts w:ascii="Arial" w:eastAsia="Times New Roman" w:hAnsi="Arial" w:cs="Arial"/>
          <w:color w:val="000000"/>
          <w:sz w:val="20"/>
          <w:szCs w:val="20"/>
        </w:rPr>
        <w:t>Had a site visit from SAMHSA – they evaluate the states for compliance.  They take a hard look at the Council, which is established by federal statute.  The meeting</w:t>
      </w:r>
      <w:r w:rsidR="004032A5">
        <w:rPr>
          <w:rFonts w:ascii="Arial" w:eastAsia="Times New Roman" w:hAnsi="Arial" w:cs="Arial"/>
          <w:color w:val="000000"/>
          <w:sz w:val="20"/>
          <w:szCs w:val="20"/>
        </w:rPr>
        <w:t xml:space="preserve"> with the reviewer and the executive committee</w:t>
      </w:r>
      <w:r>
        <w:rPr>
          <w:rFonts w:ascii="Arial" w:eastAsia="Times New Roman" w:hAnsi="Arial" w:cs="Arial"/>
          <w:color w:val="000000"/>
          <w:sz w:val="20"/>
          <w:szCs w:val="20"/>
        </w:rPr>
        <w:t xml:space="preserve"> lasted all afternoon.  They were very pleased with the information and the work from subcommittees.  The reviewer spoke highly of the work of the Council.  They also got information about how the Council works with the Coalition and other partners in the State – good feedback on that.  </w:t>
      </w:r>
      <w:r w:rsidR="004032A5">
        <w:rPr>
          <w:rFonts w:ascii="Arial" w:eastAsia="Times New Roman" w:hAnsi="Arial" w:cs="Arial"/>
          <w:color w:val="000000"/>
          <w:sz w:val="20"/>
          <w:szCs w:val="20"/>
        </w:rPr>
        <w:t xml:space="preserve">Council had a technical grant for advocacy – each Council was asked to complete a project and Kansas was for “advocacy”.  Important for the Council and subcommittee members because there are things we can do and things we can’t do.  Jane Adams was very helpful.  Had four meetings and were tied in with about six states.  There is a paper and it will be integrated with the committees.  </w:t>
      </w:r>
    </w:p>
    <w:p w:rsidR="004032A5" w:rsidRDefault="004032A5" w:rsidP="000D0D6D">
      <w:pPr>
        <w:spacing w:after="12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Next meeting is July 18 in basement of New England building.  </w:t>
      </w:r>
    </w:p>
    <w:p w:rsidR="004032A5" w:rsidRPr="000D0D6D" w:rsidRDefault="004032A5" w:rsidP="000D0D6D">
      <w:pPr>
        <w:spacing w:after="120" w:line="300" w:lineRule="atLeast"/>
        <w:rPr>
          <w:rFonts w:ascii="Tahoma" w:eastAsia="Times New Roman" w:hAnsi="Tahoma" w:cs="Tahoma"/>
          <w:color w:val="000000"/>
          <w:sz w:val="20"/>
          <w:szCs w:val="20"/>
        </w:rPr>
      </w:pPr>
      <w:r>
        <w:rPr>
          <w:rFonts w:ascii="Arial" w:eastAsia="Times New Roman" w:hAnsi="Arial" w:cs="Arial"/>
          <w:color w:val="000000"/>
          <w:sz w:val="20"/>
          <w:szCs w:val="20"/>
        </w:rPr>
        <w:t>Rick Cagan reported that Kansas now has an off</w:t>
      </w:r>
      <w:r w:rsidR="008626B5">
        <w:rPr>
          <w:rFonts w:ascii="Arial" w:eastAsia="Times New Roman" w:hAnsi="Arial" w:cs="Arial"/>
          <w:color w:val="000000"/>
          <w:sz w:val="20"/>
          <w:szCs w:val="20"/>
        </w:rPr>
        <w:t>icial CIT Organization that has been organized with KDADS representation on the board.  They are meeting monthly.</w:t>
      </w:r>
    </w:p>
    <w:p w:rsidR="000D0D6D" w:rsidRDefault="000D0D6D" w:rsidP="000D0D6D">
      <w:pPr>
        <w:spacing w:after="120" w:line="300" w:lineRule="atLeast"/>
        <w:rPr>
          <w:rFonts w:ascii="Tahoma" w:eastAsia="Times New Roman" w:hAnsi="Tahoma" w:cs="Tahoma"/>
          <w:color w:val="000000"/>
          <w:sz w:val="20"/>
          <w:szCs w:val="20"/>
        </w:rPr>
      </w:pPr>
      <w:r w:rsidRPr="000D0D6D">
        <w:rPr>
          <w:rFonts w:ascii="Tahoma" w:eastAsia="Times New Roman" w:hAnsi="Tahoma" w:cs="Tahoma"/>
          <w:color w:val="000000"/>
          <w:sz w:val="20"/>
          <w:szCs w:val="20"/>
        </w:rPr>
        <w:t>  </w:t>
      </w:r>
      <w:r w:rsidRPr="000D0D6D">
        <w:rPr>
          <w:rFonts w:ascii="Verdana" w:eastAsia="Times New Roman" w:hAnsi="Verdana" w:cs="Tahoma"/>
          <w:b/>
          <w:bCs/>
          <w:color w:val="000000"/>
          <w:sz w:val="20"/>
          <w:szCs w:val="20"/>
        </w:rPr>
        <w:t> Big Tent Coalition</w:t>
      </w:r>
      <w:r w:rsidRPr="000D0D6D">
        <w:rPr>
          <w:rFonts w:ascii="Tahoma" w:eastAsia="Times New Roman" w:hAnsi="Tahoma" w:cs="Tahoma"/>
          <w:color w:val="000000"/>
          <w:sz w:val="20"/>
          <w:szCs w:val="20"/>
        </w:rPr>
        <w:t>- Jane Rhys and Mike Burgess</w:t>
      </w:r>
      <w:r w:rsidR="008626B5">
        <w:rPr>
          <w:rFonts w:ascii="Tahoma" w:eastAsia="Times New Roman" w:hAnsi="Tahoma" w:cs="Tahoma"/>
          <w:color w:val="000000"/>
          <w:sz w:val="20"/>
          <w:szCs w:val="20"/>
        </w:rPr>
        <w:t xml:space="preserve"> – Big Tent Coalition and </w:t>
      </w:r>
      <w:proofErr w:type="spellStart"/>
      <w:r w:rsidR="008626B5">
        <w:rPr>
          <w:rFonts w:ascii="Tahoma" w:eastAsia="Times New Roman" w:hAnsi="Tahoma" w:cs="Tahoma"/>
          <w:color w:val="000000"/>
          <w:sz w:val="20"/>
          <w:szCs w:val="20"/>
        </w:rPr>
        <w:t>KanCare</w:t>
      </w:r>
      <w:proofErr w:type="spellEnd"/>
      <w:r w:rsidR="008626B5">
        <w:rPr>
          <w:rFonts w:ascii="Tahoma" w:eastAsia="Times New Roman" w:hAnsi="Tahoma" w:cs="Tahoma"/>
          <w:color w:val="000000"/>
          <w:sz w:val="20"/>
          <w:szCs w:val="20"/>
        </w:rPr>
        <w:t xml:space="preserve"> Advocates Network delivered a letter to the Governor requesting improved stakeholder communication and engagement for agency progress.  </w:t>
      </w:r>
    </w:p>
    <w:p w:rsidR="008626B5" w:rsidRPr="000D0D6D" w:rsidRDefault="008626B5" w:rsidP="000D0D6D">
      <w:pPr>
        <w:spacing w:after="120" w:line="300"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Last summer, there was a retreat for leaders of advocacy organizations for training and some issues planning.  This year, there will be a similar event with a greater focus on coordinated prioritization of common issues.  </w:t>
      </w:r>
    </w:p>
    <w:p w:rsidR="000D0D6D" w:rsidRDefault="000D0D6D" w:rsidP="000D0D6D">
      <w:pPr>
        <w:spacing w:after="120" w:line="300" w:lineRule="atLeast"/>
        <w:rPr>
          <w:rFonts w:ascii="Verdana" w:eastAsia="Times New Roman" w:hAnsi="Verdana" w:cs="Tahoma"/>
          <w:color w:val="000000"/>
          <w:sz w:val="20"/>
          <w:szCs w:val="20"/>
        </w:rPr>
      </w:pPr>
      <w:r w:rsidRPr="000D0D6D">
        <w:rPr>
          <w:rFonts w:ascii="Verdana" w:eastAsia="Times New Roman" w:hAnsi="Verdana" w:cs="Tahoma"/>
          <w:color w:val="000000"/>
          <w:sz w:val="20"/>
          <w:szCs w:val="20"/>
        </w:rPr>
        <w:t>   </w:t>
      </w:r>
      <w:proofErr w:type="spellStart"/>
      <w:r w:rsidRPr="000D0D6D">
        <w:rPr>
          <w:rFonts w:ascii="Verdana" w:eastAsia="Times New Roman" w:hAnsi="Verdana" w:cs="Tahoma"/>
          <w:b/>
          <w:bCs/>
          <w:color w:val="000000"/>
          <w:sz w:val="20"/>
          <w:szCs w:val="20"/>
        </w:rPr>
        <w:t>KanCare</w:t>
      </w:r>
      <w:proofErr w:type="spellEnd"/>
      <w:r w:rsidRPr="000D0D6D">
        <w:rPr>
          <w:rFonts w:ascii="Verdana" w:eastAsia="Times New Roman" w:hAnsi="Verdana" w:cs="Tahoma"/>
          <w:b/>
          <w:bCs/>
          <w:color w:val="000000"/>
          <w:sz w:val="20"/>
          <w:szCs w:val="20"/>
        </w:rPr>
        <w:t xml:space="preserve"> Advocates Network</w:t>
      </w:r>
      <w:r w:rsidRPr="000D0D6D">
        <w:rPr>
          <w:rFonts w:ascii="Verdana" w:eastAsia="Times New Roman" w:hAnsi="Verdana" w:cs="Tahoma"/>
          <w:color w:val="000000"/>
          <w:sz w:val="20"/>
          <w:szCs w:val="20"/>
        </w:rPr>
        <w:t xml:space="preserve">- </w:t>
      </w:r>
      <w:proofErr w:type="spellStart"/>
      <w:r w:rsidRPr="000D0D6D">
        <w:rPr>
          <w:rFonts w:ascii="Verdana" w:eastAsia="Times New Roman" w:hAnsi="Verdana" w:cs="Tahoma"/>
          <w:color w:val="000000"/>
          <w:sz w:val="20"/>
          <w:szCs w:val="20"/>
        </w:rPr>
        <w:t>KanCare</w:t>
      </w:r>
      <w:proofErr w:type="spellEnd"/>
      <w:r w:rsidRPr="000D0D6D">
        <w:rPr>
          <w:rFonts w:ascii="Verdana" w:eastAsia="Times New Roman" w:hAnsi="Verdana" w:cs="Tahoma"/>
          <w:color w:val="000000"/>
          <w:sz w:val="20"/>
          <w:szCs w:val="20"/>
        </w:rPr>
        <w:t xml:space="preserve"> contracts and Network actions</w:t>
      </w:r>
      <w:r w:rsidR="00F00AB7">
        <w:rPr>
          <w:rFonts w:ascii="Verdana" w:eastAsia="Times New Roman" w:hAnsi="Verdana" w:cs="Tahoma"/>
          <w:color w:val="000000"/>
          <w:sz w:val="20"/>
          <w:szCs w:val="20"/>
        </w:rPr>
        <w:t>.  KAN communication – post on the website along with quality management comments for CMS.</w:t>
      </w:r>
    </w:p>
    <w:p w:rsidR="000C1A80" w:rsidRPr="000D0D6D" w:rsidRDefault="000C1A80" w:rsidP="000D0D6D">
      <w:pPr>
        <w:spacing w:after="120" w:line="300" w:lineRule="atLeast"/>
        <w:rPr>
          <w:rFonts w:ascii="Tahoma" w:eastAsia="Times New Roman" w:hAnsi="Tahoma" w:cs="Tahoma"/>
          <w:color w:val="000000"/>
          <w:sz w:val="20"/>
          <w:szCs w:val="20"/>
        </w:rPr>
      </w:pPr>
      <w:r>
        <w:rPr>
          <w:rFonts w:ascii="Verdana" w:eastAsia="Times New Roman" w:hAnsi="Verdana" w:cs="Tahoma"/>
          <w:color w:val="000000"/>
          <w:sz w:val="20"/>
          <w:szCs w:val="20"/>
        </w:rPr>
        <w:t xml:space="preserve">Contract announcements </w:t>
      </w:r>
    </w:p>
    <w:p w:rsidR="000D0D6D" w:rsidRPr="000D0D6D" w:rsidRDefault="000D0D6D" w:rsidP="000D0D6D">
      <w:pPr>
        <w:spacing w:after="100" w:afterAutospacing="1" w:line="300" w:lineRule="atLeast"/>
        <w:rPr>
          <w:rFonts w:ascii="Tahoma" w:eastAsia="Times New Roman" w:hAnsi="Tahoma" w:cs="Tahoma"/>
          <w:color w:val="000000"/>
          <w:sz w:val="20"/>
          <w:szCs w:val="20"/>
        </w:rPr>
      </w:pPr>
      <w:r w:rsidRPr="000D0D6D">
        <w:rPr>
          <w:rFonts w:ascii="Verdana" w:eastAsia="Times New Roman" w:hAnsi="Verdana" w:cs="Tahoma"/>
          <w:color w:val="000000"/>
          <w:sz w:val="20"/>
          <w:szCs w:val="20"/>
        </w:rPr>
        <w:t>  </w:t>
      </w:r>
      <w:r w:rsidRPr="000D0D6D">
        <w:rPr>
          <w:rFonts w:ascii="Verdana" w:eastAsia="Times New Roman" w:hAnsi="Verdana" w:cs="Tahoma"/>
          <w:b/>
          <w:bCs/>
          <w:color w:val="000000"/>
          <w:sz w:val="20"/>
          <w:szCs w:val="20"/>
        </w:rPr>
        <w:t> Financial Report</w:t>
      </w:r>
      <w:r>
        <w:rPr>
          <w:rFonts w:ascii="Verdana" w:eastAsia="Times New Roman" w:hAnsi="Verdana" w:cs="Tahoma"/>
          <w:b/>
          <w:bCs/>
          <w:color w:val="000000"/>
          <w:sz w:val="20"/>
          <w:szCs w:val="20"/>
        </w:rPr>
        <w:t xml:space="preserve"> </w:t>
      </w:r>
      <w:r w:rsidRPr="000D0D6D">
        <w:rPr>
          <w:rFonts w:ascii="Verdana" w:eastAsia="Times New Roman" w:hAnsi="Verdana" w:cs="Tahoma"/>
          <w:b/>
          <w:bCs/>
          <w:color w:val="000000"/>
          <w:sz w:val="20"/>
          <w:szCs w:val="20"/>
        </w:rPr>
        <w:t>and 2018 Budget</w:t>
      </w:r>
      <w:r w:rsidRPr="000D0D6D">
        <w:rPr>
          <w:rFonts w:ascii="Verdana" w:eastAsia="Times New Roman" w:hAnsi="Verdana" w:cs="Tahoma"/>
          <w:color w:val="000000"/>
          <w:sz w:val="20"/>
          <w:szCs w:val="20"/>
        </w:rPr>
        <w:t>- Treasurer</w:t>
      </w:r>
      <w:r w:rsidR="000C1A80">
        <w:rPr>
          <w:rFonts w:ascii="Verdana" w:eastAsia="Times New Roman" w:hAnsi="Verdana" w:cs="Tahoma"/>
          <w:color w:val="000000"/>
          <w:sz w:val="20"/>
          <w:szCs w:val="20"/>
        </w:rPr>
        <w:t xml:space="preserve"> </w:t>
      </w:r>
      <w:r w:rsidR="00556A57">
        <w:rPr>
          <w:rFonts w:ascii="Verdana" w:eastAsia="Times New Roman" w:hAnsi="Verdana" w:cs="Tahoma"/>
          <w:color w:val="000000"/>
          <w:sz w:val="20"/>
          <w:szCs w:val="20"/>
        </w:rPr>
        <w:t>–</w:t>
      </w:r>
      <w:r w:rsidR="000C1A80">
        <w:rPr>
          <w:rFonts w:ascii="Verdana" w:eastAsia="Times New Roman" w:hAnsi="Verdana" w:cs="Tahoma"/>
          <w:color w:val="000000"/>
          <w:sz w:val="20"/>
          <w:szCs w:val="20"/>
        </w:rPr>
        <w:t xml:space="preserve"> </w:t>
      </w:r>
      <w:r w:rsidR="00556A57">
        <w:rPr>
          <w:rFonts w:ascii="Verdana" w:eastAsia="Times New Roman" w:hAnsi="Verdana" w:cs="Tahoma"/>
          <w:color w:val="000000"/>
          <w:sz w:val="20"/>
          <w:szCs w:val="20"/>
        </w:rPr>
        <w:t xml:space="preserve">Cagan motion, </w:t>
      </w:r>
      <w:proofErr w:type="spellStart"/>
      <w:r w:rsidR="00556A57">
        <w:rPr>
          <w:rFonts w:ascii="Verdana" w:eastAsia="Times New Roman" w:hAnsi="Verdana" w:cs="Tahoma"/>
          <w:color w:val="000000"/>
          <w:sz w:val="20"/>
          <w:szCs w:val="20"/>
        </w:rPr>
        <w:t>Persinger</w:t>
      </w:r>
      <w:proofErr w:type="spellEnd"/>
      <w:r w:rsidR="00556A57">
        <w:rPr>
          <w:rFonts w:ascii="Verdana" w:eastAsia="Times New Roman" w:hAnsi="Verdana" w:cs="Tahoma"/>
          <w:color w:val="000000"/>
          <w:sz w:val="20"/>
          <w:szCs w:val="20"/>
        </w:rPr>
        <w:t xml:space="preserve"> second.</w:t>
      </w:r>
    </w:p>
    <w:p w:rsidR="000D0D6D" w:rsidRDefault="000D0D6D" w:rsidP="000D0D6D">
      <w:pPr>
        <w:spacing w:before="100" w:beforeAutospacing="1" w:after="100" w:afterAutospacing="1"/>
        <w:rPr>
          <w:rFonts w:ascii="Verdana" w:eastAsia="Times New Roman" w:hAnsi="Verdana" w:cs="Tahoma"/>
          <w:b/>
          <w:bCs/>
          <w:color w:val="000000"/>
          <w:sz w:val="20"/>
          <w:szCs w:val="20"/>
        </w:rPr>
      </w:pPr>
      <w:r w:rsidRPr="000D0D6D">
        <w:rPr>
          <w:rFonts w:ascii="Verdana" w:eastAsia="Times New Roman" w:hAnsi="Verdana" w:cs="Tahoma"/>
          <w:b/>
          <w:bCs/>
          <w:color w:val="000000"/>
          <w:sz w:val="20"/>
          <w:szCs w:val="20"/>
        </w:rPr>
        <w:lastRenderedPageBreak/>
        <w:t>10:00 a.m.  Mental Health Task Force and Hospital Regionalization Recommendations</w:t>
      </w:r>
    </w:p>
    <w:p w:rsidR="00556A57" w:rsidRPr="00F2234A" w:rsidRDefault="00F2234A" w:rsidP="000D0D6D">
      <w:pPr>
        <w:spacing w:before="100" w:beforeAutospacing="1" w:after="100" w:afterAutospacing="1"/>
        <w:rPr>
          <w:rFonts w:ascii="Verdana" w:eastAsia="Times New Roman" w:hAnsi="Verdana" w:cs="Tahoma"/>
          <w:bCs/>
          <w:color w:val="000000"/>
          <w:sz w:val="20"/>
          <w:szCs w:val="20"/>
        </w:rPr>
      </w:pPr>
      <w:r>
        <w:rPr>
          <w:rFonts w:ascii="Verdana" w:eastAsia="Times New Roman" w:hAnsi="Verdana" w:cs="Tahoma"/>
          <w:bCs/>
          <w:color w:val="000000"/>
          <w:sz w:val="20"/>
          <w:szCs w:val="20"/>
        </w:rPr>
        <w:t xml:space="preserve">Had an extended discussion with input from Coalition members about how hospital regionalization might work, emphasizing the need for additional inpatient beds for involuntary and voluntary patients along with regionally based crisis services and addictions treatment (detox, sobering and treatment).  There are concerns that plans for regionalizing inpatient treatment might not include the important improvements to Osawatomie State Hospital that are needed.  With the privatization proposal still out there, what does that mean for efforts that might emerge to add hospital treatment in other areas such as Wichita?  The Secretary has been clear that he believes they can’t properly staff the units that are currently at </w:t>
      </w:r>
      <w:proofErr w:type="spellStart"/>
      <w:r>
        <w:rPr>
          <w:rFonts w:ascii="Verdana" w:eastAsia="Times New Roman" w:hAnsi="Verdana" w:cs="Tahoma"/>
          <w:bCs/>
          <w:color w:val="000000"/>
          <w:sz w:val="20"/>
          <w:szCs w:val="20"/>
        </w:rPr>
        <w:t>Larned</w:t>
      </w:r>
      <w:proofErr w:type="spellEnd"/>
      <w:r>
        <w:rPr>
          <w:rFonts w:ascii="Verdana" w:eastAsia="Times New Roman" w:hAnsi="Verdana" w:cs="Tahoma"/>
          <w:bCs/>
          <w:color w:val="000000"/>
          <w:sz w:val="20"/>
          <w:szCs w:val="20"/>
        </w:rPr>
        <w:t xml:space="preserve"> State Hospital (psych, competency evaluation and treatment, forensic, sexual predator treatment program).  Plans for the future may include reducing capacity at LSH and perhaps some at OSH.  Members of the Coalition agreed that any regionalization proposals should include planning and improvements for the current facilities in addition to other investments across the State.</w:t>
      </w:r>
    </w:p>
    <w:p w:rsidR="000D0D6D" w:rsidRDefault="000D0D6D" w:rsidP="000D0D6D">
      <w:pPr>
        <w:spacing w:before="100" w:beforeAutospacing="1" w:after="100" w:afterAutospacing="1"/>
        <w:rPr>
          <w:rFonts w:ascii="Verdana" w:eastAsia="Times New Roman" w:hAnsi="Verdana" w:cs="Tahoma"/>
          <w:b/>
          <w:bCs/>
          <w:color w:val="000000"/>
          <w:sz w:val="20"/>
          <w:szCs w:val="20"/>
        </w:rPr>
      </w:pPr>
      <w:r w:rsidRPr="000D0D6D">
        <w:rPr>
          <w:rFonts w:ascii="Verdana" w:eastAsia="Times New Roman" w:hAnsi="Verdana" w:cs="Tahoma"/>
          <w:b/>
          <w:bCs/>
          <w:color w:val="000000"/>
          <w:sz w:val="20"/>
          <w:szCs w:val="20"/>
        </w:rPr>
        <w:t>10:30 a.m.  Lobbyist Report - Kansas Legislature</w:t>
      </w:r>
      <w:r w:rsidR="00F2234A">
        <w:rPr>
          <w:rFonts w:ascii="Verdana" w:eastAsia="Times New Roman" w:hAnsi="Verdana" w:cs="Tahoma"/>
          <w:b/>
          <w:bCs/>
          <w:color w:val="000000"/>
          <w:sz w:val="20"/>
          <w:szCs w:val="20"/>
        </w:rPr>
        <w:t xml:space="preserve">   </w:t>
      </w:r>
    </w:p>
    <w:p w:rsidR="00F2234A" w:rsidRPr="00F2234A" w:rsidRDefault="00F2234A" w:rsidP="000D0D6D">
      <w:pPr>
        <w:spacing w:before="100" w:beforeAutospacing="1" w:after="100" w:afterAutospacing="1"/>
        <w:rPr>
          <w:rFonts w:ascii="Tahoma" w:eastAsia="Times New Roman" w:hAnsi="Tahoma" w:cs="Tahoma"/>
          <w:color w:val="000000"/>
          <w:sz w:val="20"/>
          <w:szCs w:val="20"/>
        </w:rPr>
      </w:pPr>
      <w:r>
        <w:rPr>
          <w:rFonts w:ascii="Verdana" w:eastAsia="Times New Roman" w:hAnsi="Verdana" w:cs="Tahoma"/>
          <w:bCs/>
          <w:color w:val="000000"/>
          <w:sz w:val="20"/>
          <w:szCs w:val="20"/>
        </w:rPr>
        <w:t>See report.  Additional discussion about the upcoming elections and how Coalition members can get involved.</w:t>
      </w:r>
      <w:bookmarkStart w:id="0" w:name="_GoBack"/>
      <w:bookmarkEnd w:id="0"/>
    </w:p>
    <w:p w:rsidR="000D0D6D" w:rsidRPr="000D0D6D" w:rsidRDefault="000D0D6D" w:rsidP="000D0D6D">
      <w:pPr>
        <w:spacing w:before="100" w:beforeAutospacing="1" w:after="100" w:afterAutospacing="1"/>
        <w:rPr>
          <w:rFonts w:ascii="Tahoma" w:eastAsia="Times New Roman" w:hAnsi="Tahoma" w:cs="Tahoma"/>
          <w:color w:val="000000"/>
          <w:sz w:val="20"/>
          <w:szCs w:val="20"/>
        </w:rPr>
      </w:pPr>
      <w:r w:rsidRPr="000D0D6D">
        <w:rPr>
          <w:rFonts w:ascii="Verdana" w:eastAsia="Times New Roman" w:hAnsi="Verdana" w:cs="Tahoma"/>
          <w:b/>
          <w:bCs/>
          <w:color w:val="000000"/>
          <w:sz w:val="20"/>
          <w:szCs w:val="20"/>
        </w:rPr>
        <w:t>11:00 a.m.  KDADS Report</w:t>
      </w:r>
      <w:r w:rsidR="0023322B">
        <w:rPr>
          <w:rFonts w:ascii="Verdana" w:eastAsia="Times New Roman" w:hAnsi="Verdana" w:cs="Tahoma"/>
          <w:b/>
          <w:bCs/>
          <w:color w:val="000000"/>
          <w:sz w:val="20"/>
          <w:szCs w:val="20"/>
        </w:rPr>
        <w:t xml:space="preserve"> </w:t>
      </w:r>
      <w:r w:rsidR="00E76F0F">
        <w:rPr>
          <w:rFonts w:ascii="Verdana" w:eastAsia="Times New Roman" w:hAnsi="Verdana" w:cs="Tahoma"/>
          <w:b/>
          <w:bCs/>
          <w:color w:val="000000"/>
          <w:sz w:val="20"/>
          <w:szCs w:val="20"/>
        </w:rPr>
        <w:t>–</w:t>
      </w:r>
      <w:r w:rsidR="0023322B">
        <w:rPr>
          <w:rFonts w:ascii="Verdana" w:eastAsia="Times New Roman" w:hAnsi="Verdana" w:cs="Tahoma"/>
          <w:b/>
          <w:bCs/>
          <w:color w:val="000000"/>
          <w:sz w:val="20"/>
          <w:szCs w:val="20"/>
        </w:rPr>
        <w:t xml:space="preserve"> </w:t>
      </w:r>
      <w:proofErr w:type="spellStart"/>
      <w:r w:rsidR="00E76F0F" w:rsidRPr="00E76F0F">
        <w:rPr>
          <w:rFonts w:ascii="Verdana" w:eastAsia="Times New Roman" w:hAnsi="Verdana" w:cs="Tahoma"/>
          <w:bCs/>
          <w:color w:val="000000"/>
          <w:sz w:val="20"/>
          <w:szCs w:val="20"/>
        </w:rPr>
        <w:t>Larned</w:t>
      </w:r>
      <w:proofErr w:type="spellEnd"/>
      <w:r w:rsidR="00E76F0F" w:rsidRPr="00E76F0F">
        <w:rPr>
          <w:rFonts w:ascii="Verdana" w:eastAsia="Times New Roman" w:hAnsi="Verdana" w:cs="Tahoma"/>
          <w:bCs/>
          <w:color w:val="000000"/>
          <w:sz w:val="20"/>
          <w:szCs w:val="20"/>
        </w:rPr>
        <w:t xml:space="preserve"> Educational Conference August 6-7</w:t>
      </w:r>
    </w:p>
    <w:p w:rsidR="000D0D6D" w:rsidRDefault="000D0D6D" w:rsidP="000D0D6D">
      <w:pPr>
        <w:spacing w:before="100" w:beforeAutospacing="1" w:after="100" w:afterAutospacing="1"/>
        <w:rPr>
          <w:rFonts w:ascii="Verdana" w:eastAsia="Times New Roman" w:hAnsi="Verdana" w:cs="Tahoma"/>
          <w:bCs/>
          <w:color w:val="000000"/>
          <w:sz w:val="20"/>
          <w:szCs w:val="20"/>
        </w:rPr>
      </w:pPr>
      <w:r w:rsidRPr="000D0D6D">
        <w:rPr>
          <w:rFonts w:ascii="Verdana" w:eastAsia="Times New Roman" w:hAnsi="Verdana" w:cs="Tahoma"/>
          <w:b/>
          <w:bCs/>
          <w:color w:val="000000"/>
          <w:sz w:val="20"/>
          <w:szCs w:val="20"/>
        </w:rPr>
        <w:t>11:25 a.m.  Announcements</w:t>
      </w:r>
      <w:r w:rsidR="00E76F0F">
        <w:rPr>
          <w:rFonts w:ascii="Verdana" w:eastAsia="Times New Roman" w:hAnsi="Verdana" w:cs="Tahoma"/>
          <w:b/>
          <w:bCs/>
          <w:color w:val="000000"/>
          <w:sz w:val="20"/>
          <w:szCs w:val="20"/>
        </w:rPr>
        <w:t xml:space="preserve"> – </w:t>
      </w:r>
      <w:r w:rsidR="00E76F0F">
        <w:rPr>
          <w:rFonts w:ascii="Verdana" w:eastAsia="Times New Roman" w:hAnsi="Verdana" w:cs="Tahoma"/>
          <w:bCs/>
          <w:color w:val="000000"/>
          <w:sz w:val="20"/>
          <w:szCs w:val="20"/>
        </w:rPr>
        <w:t>ACMHCK Conference Sept 11-14, Manhattan, KS</w:t>
      </w:r>
    </w:p>
    <w:p w:rsidR="00E76F0F" w:rsidRDefault="00E76F0F" w:rsidP="000D0D6D">
      <w:pPr>
        <w:spacing w:before="100" w:beforeAutospacing="1" w:after="100" w:afterAutospacing="1"/>
        <w:rPr>
          <w:rFonts w:ascii="Verdana" w:eastAsia="Times New Roman" w:hAnsi="Verdana" w:cs="Tahoma"/>
          <w:bCs/>
          <w:color w:val="000000"/>
          <w:sz w:val="20"/>
          <w:szCs w:val="20"/>
        </w:rPr>
      </w:pPr>
      <w:r>
        <w:rPr>
          <w:rFonts w:ascii="Verdana" w:eastAsia="Times New Roman" w:hAnsi="Verdana" w:cs="Tahoma"/>
          <w:bCs/>
          <w:color w:val="000000"/>
          <w:sz w:val="20"/>
          <w:szCs w:val="20"/>
        </w:rPr>
        <w:t>NAMI Conference October</w:t>
      </w:r>
    </w:p>
    <w:p w:rsidR="00E76F0F" w:rsidRPr="000D0D6D" w:rsidRDefault="00E76F0F" w:rsidP="000D0D6D">
      <w:pPr>
        <w:spacing w:before="100" w:beforeAutospacing="1" w:after="100" w:afterAutospacing="1"/>
        <w:rPr>
          <w:rFonts w:ascii="Tahoma" w:eastAsia="Times New Roman" w:hAnsi="Tahoma" w:cs="Tahoma"/>
          <w:color w:val="000000"/>
          <w:sz w:val="20"/>
          <w:szCs w:val="20"/>
        </w:rPr>
      </w:pPr>
      <w:r>
        <w:rPr>
          <w:rFonts w:ascii="Verdana" w:eastAsia="Times New Roman" w:hAnsi="Verdana" w:cs="Tahoma"/>
          <w:bCs/>
          <w:color w:val="000000"/>
          <w:sz w:val="20"/>
          <w:szCs w:val="20"/>
        </w:rPr>
        <w:t>Handout – Kansas Assisted Outpatient Treatment Symposium from May 18</w:t>
      </w:r>
    </w:p>
    <w:p w:rsidR="000D0D6D" w:rsidRPr="000D0D6D" w:rsidRDefault="000D0D6D" w:rsidP="000D0D6D">
      <w:pPr>
        <w:spacing w:before="100" w:beforeAutospacing="1" w:after="100" w:afterAutospacing="1"/>
        <w:rPr>
          <w:rFonts w:ascii="Tahoma" w:eastAsia="Times New Roman" w:hAnsi="Tahoma" w:cs="Tahoma"/>
          <w:color w:val="000000"/>
          <w:sz w:val="20"/>
          <w:szCs w:val="20"/>
        </w:rPr>
      </w:pPr>
      <w:r w:rsidRPr="000D0D6D">
        <w:rPr>
          <w:rFonts w:ascii="Verdana" w:eastAsia="Times New Roman" w:hAnsi="Verdana" w:cs="Tahoma"/>
          <w:b/>
          <w:bCs/>
          <w:color w:val="000000"/>
          <w:sz w:val="20"/>
          <w:szCs w:val="20"/>
        </w:rPr>
        <w:t>11:30 a.m.  Adjourn</w:t>
      </w:r>
    </w:p>
    <w:p w:rsidR="00C64E42" w:rsidRDefault="00C64E42" w:rsidP="000D0D6D">
      <w:pPr>
        <w:pStyle w:val="NormalWeb"/>
        <w:spacing w:before="0" w:beforeAutospacing="0" w:after="80" w:afterAutospacing="0"/>
        <w:rPr>
          <w:rFonts w:ascii="Tahoma" w:hAnsi="Tahoma" w:cs="Tahoma"/>
          <w:sz w:val="20"/>
          <w:szCs w:val="20"/>
        </w:rPr>
      </w:pPr>
      <w:r>
        <w:rPr>
          <w:rStyle w:val="Strong"/>
          <w:rFonts w:ascii="Tahoma" w:hAnsi="Tahoma" w:cs="Tahoma"/>
          <w:sz w:val="20"/>
          <w:szCs w:val="20"/>
        </w:rPr>
        <w:t>2018 Schedule:</w:t>
      </w:r>
    </w:p>
    <w:p w:rsidR="00C64E42" w:rsidRDefault="00C64E42" w:rsidP="00C64E42">
      <w:pPr>
        <w:pStyle w:val="NormalWeb"/>
        <w:spacing w:before="0" w:beforeAutospacing="0" w:after="120" w:afterAutospacing="0"/>
        <w:rPr>
          <w:rFonts w:ascii="Tahoma" w:hAnsi="Tahoma" w:cs="Tahoma"/>
          <w:sz w:val="20"/>
          <w:szCs w:val="20"/>
        </w:rPr>
      </w:pPr>
      <w:r>
        <w:rPr>
          <w:rStyle w:val="Strong"/>
          <w:rFonts w:ascii="Tahoma" w:hAnsi="Tahoma" w:cs="Tahoma"/>
          <w:sz w:val="20"/>
          <w:szCs w:val="20"/>
        </w:rPr>
        <w:t>Mental Health Advocacy Day: </w:t>
      </w:r>
      <w:r>
        <w:rPr>
          <w:rFonts w:ascii="Tahoma" w:hAnsi="Tahoma" w:cs="Tahoma"/>
          <w:sz w:val="20"/>
          <w:szCs w:val="20"/>
        </w:rPr>
        <w:t xml:space="preserve"> March 13, 2018</w:t>
      </w:r>
    </w:p>
    <w:p w:rsidR="00C64E42" w:rsidRDefault="00C64E42" w:rsidP="00C64E42">
      <w:pPr>
        <w:pStyle w:val="NormalWeb"/>
        <w:spacing w:before="0" w:beforeAutospacing="0" w:after="120" w:afterAutospacing="0"/>
        <w:rPr>
          <w:rFonts w:ascii="Tahoma" w:hAnsi="Tahoma" w:cs="Tahoma"/>
          <w:sz w:val="20"/>
          <w:szCs w:val="20"/>
        </w:rPr>
      </w:pPr>
      <w:r>
        <w:rPr>
          <w:rStyle w:val="Strong"/>
          <w:rFonts w:ascii="Tahoma" w:hAnsi="Tahoma" w:cs="Tahoma"/>
          <w:sz w:val="20"/>
          <w:szCs w:val="20"/>
        </w:rPr>
        <w:t>2018 KMHC Meetings: 9 a.m.–11:30 a.m. </w:t>
      </w:r>
      <w:r>
        <w:rPr>
          <w:rFonts w:ascii="Tahoma" w:hAnsi="Tahoma" w:cs="Tahoma"/>
          <w:sz w:val="20"/>
          <w:szCs w:val="20"/>
        </w:rPr>
        <w:t xml:space="preserve"> Jan 24, Feb. 28, Mar. 28, April 25, May 23, June 27, July 25, Aug 22, Sept. 26, Oct. 24, Nov </w:t>
      </w:r>
      <w:r w:rsidR="00091707">
        <w:rPr>
          <w:rFonts w:ascii="Tahoma" w:hAnsi="Tahoma" w:cs="Tahoma"/>
          <w:sz w:val="20"/>
          <w:szCs w:val="20"/>
        </w:rPr>
        <w:t>28</w:t>
      </w:r>
      <w:r>
        <w:rPr>
          <w:rFonts w:ascii="Tahoma" w:hAnsi="Tahoma" w:cs="Tahoma"/>
          <w:sz w:val="20"/>
          <w:szCs w:val="20"/>
        </w:rPr>
        <w:t xml:space="preserve">, Dec. </w:t>
      </w:r>
      <w:r w:rsidR="00091707">
        <w:rPr>
          <w:rFonts w:ascii="Tahoma" w:hAnsi="Tahoma" w:cs="Tahoma"/>
          <w:sz w:val="20"/>
          <w:szCs w:val="20"/>
        </w:rPr>
        <w:t>12</w:t>
      </w:r>
      <w:r>
        <w:rPr>
          <w:rFonts w:ascii="Tahoma" w:hAnsi="Tahoma" w:cs="Tahoma"/>
          <w:sz w:val="20"/>
          <w:szCs w:val="20"/>
        </w:rPr>
        <w:t>  </w:t>
      </w:r>
    </w:p>
    <w:p w:rsidR="00C64E42" w:rsidRDefault="00C64E42" w:rsidP="00C64E42">
      <w:pPr>
        <w:pStyle w:val="NormalWeb"/>
        <w:spacing w:before="0" w:beforeAutospacing="0" w:after="120" w:afterAutospacing="0"/>
        <w:rPr>
          <w:rFonts w:ascii="Tahoma" w:hAnsi="Tahoma" w:cs="Tahoma"/>
          <w:sz w:val="20"/>
          <w:szCs w:val="20"/>
        </w:rPr>
      </w:pPr>
      <w:r>
        <w:rPr>
          <w:rStyle w:val="Strong"/>
          <w:rFonts w:ascii="Tahoma" w:hAnsi="Tahoma" w:cs="Tahoma"/>
          <w:sz w:val="20"/>
          <w:szCs w:val="20"/>
        </w:rPr>
        <w:t>Board Meetings: </w:t>
      </w:r>
      <w:r>
        <w:rPr>
          <w:rFonts w:ascii="Tahoma" w:hAnsi="Tahoma" w:cs="Tahoma"/>
          <w:sz w:val="20"/>
          <w:szCs w:val="20"/>
        </w:rPr>
        <w:t> 12 noon quarterly the 4</w:t>
      </w:r>
      <w:r>
        <w:rPr>
          <w:rFonts w:ascii="Tahoma" w:hAnsi="Tahoma" w:cs="Tahoma"/>
          <w:sz w:val="20"/>
          <w:szCs w:val="20"/>
          <w:vertAlign w:val="superscript"/>
        </w:rPr>
        <w:t>th</w:t>
      </w:r>
      <w:r>
        <w:rPr>
          <w:rFonts w:ascii="Tahoma" w:hAnsi="Tahoma" w:cs="Tahoma"/>
          <w:sz w:val="20"/>
          <w:szCs w:val="20"/>
        </w:rPr>
        <w:t xml:space="preserve"> Wednesdays (March 28, June 27, Sept. 26, Dec. </w:t>
      </w:r>
      <w:r w:rsidR="00091707">
        <w:rPr>
          <w:rFonts w:ascii="Tahoma" w:hAnsi="Tahoma" w:cs="Tahoma"/>
          <w:sz w:val="20"/>
          <w:szCs w:val="20"/>
        </w:rPr>
        <w:t>12</w:t>
      </w:r>
      <w:r>
        <w:rPr>
          <w:rFonts w:ascii="Tahoma" w:hAnsi="Tahoma" w:cs="Tahoma"/>
          <w:sz w:val="20"/>
          <w:szCs w:val="20"/>
        </w:rPr>
        <w:t>)</w:t>
      </w:r>
    </w:p>
    <w:p w:rsidR="00C64E42" w:rsidRDefault="00C64E42" w:rsidP="00C64E42">
      <w:pPr>
        <w:pStyle w:val="NormalWeb"/>
        <w:spacing w:before="0" w:beforeAutospacing="0" w:after="120" w:afterAutospacing="0"/>
        <w:rPr>
          <w:rFonts w:ascii="Tahoma" w:hAnsi="Tahoma" w:cs="Tahoma"/>
          <w:sz w:val="20"/>
          <w:szCs w:val="20"/>
        </w:rPr>
      </w:pPr>
      <w:r>
        <w:rPr>
          <w:rStyle w:val="Strong"/>
          <w:rFonts w:ascii="Tahoma" w:hAnsi="Tahoma" w:cs="Tahoma"/>
          <w:sz w:val="20"/>
          <w:szCs w:val="20"/>
        </w:rPr>
        <w:t>Advocacy Committee Meetings:</w:t>
      </w:r>
      <w:r>
        <w:rPr>
          <w:rFonts w:ascii="Tahoma" w:hAnsi="Tahoma" w:cs="Tahoma"/>
          <w:sz w:val="20"/>
          <w:szCs w:val="20"/>
        </w:rPr>
        <w:t>   January - March: Friday teleconferences, Meet after Coalition meetings: January 24, February 28, April 25, May 23, August 22, October 24</w:t>
      </w:r>
    </w:p>
    <w:p w:rsidR="00C61D74" w:rsidRDefault="00C61D74" w:rsidP="00C64E42">
      <w:pPr>
        <w:pStyle w:val="NormalWeb"/>
        <w:spacing w:before="0" w:beforeAutospacing="0" w:after="120" w:afterAutospacing="0"/>
        <w:rPr>
          <w:rFonts w:ascii="Tahoma" w:hAnsi="Tahoma" w:cs="Tahoma"/>
          <w:sz w:val="20"/>
          <w:szCs w:val="20"/>
        </w:rPr>
      </w:pPr>
    </w:p>
    <w:p w:rsidR="00C64E42" w:rsidRDefault="00C64E42" w:rsidP="00C64E42">
      <w:pPr>
        <w:pStyle w:val="NormalWeb"/>
        <w:spacing w:before="0" w:beforeAutospacing="0" w:after="0" w:afterAutospacing="0"/>
        <w:rPr>
          <w:rFonts w:ascii="Tahoma" w:hAnsi="Tahoma" w:cs="Tahoma"/>
          <w:sz w:val="20"/>
          <w:szCs w:val="20"/>
        </w:rPr>
      </w:pPr>
      <w:r>
        <w:rPr>
          <w:rFonts w:ascii="Tahoma" w:hAnsi="Tahoma" w:cs="Tahoma"/>
          <w:sz w:val="18"/>
          <w:szCs w:val="18"/>
        </w:rPr>
        <w:t>For more information, contact: Kansas Mental Health Coalition</w:t>
      </w:r>
    </w:p>
    <w:p w:rsidR="00C64E42" w:rsidRDefault="00C64E42" w:rsidP="00C64E42">
      <w:pPr>
        <w:pStyle w:val="NormalWeb"/>
        <w:spacing w:before="0" w:beforeAutospacing="0" w:after="0" w:afterAutospacing="0"/>
        <w:jc w:val="right"/>
        <w:rPr>
          <w:rFonts w:ascii="Tahoma" w:hAnsi="Tahoma" w:cs="Tahoma"/>
          <w:sz w:val="20"/>
          <w:szCs w:val="20"/>
        </w:rPr>
      </w:pPr>
      <w:r>
        <w:rPr>
          <w:rFonts w:ascii="Tahoma" w:hAnsi="Tahoma" w:cs="Tahoma"/>
          <w:sz w:val="18"/>
          <w:szCs w:val="18"/>
        </w:rPr>
        <w:t>c/o Amy A. Campbell, Lobbyist, P.O. Box 4103, Topeka, KS 66604</w:t>
      </w:r>
    </w:p>
    <w:p w:rsidR="00C64E42" w:rsidRDefault="00C64E42" w:rsidP="00C64E42">
      <w:pPr>
        <w:pStyle w:val="NormalWeb"/>
        <w:spacing w:before="0" w:beforeAutospacing="0" w:after="0" w:afterAutospacing="0"/>
        <w:jc w:val="right"/>
        <w:rPr>
          <w:rFonts w:ascii="Tahoma" w:hAnsi="Tahoma" w:cs="Tahoma"/>
          <w:sz w:val="20"/>
          <w:szCs w:val="20"/>
        </w:rPr>
      </w:pPr>
      <w:r>
        <w:rPr>
          <w:rFonts w:ascii="Tahoma" w:hAnsi="Tahoma" w:cs="Tahoma"/>
          <w:sz w:val="18"/>
          <w:szCs w:val="18"/>
        </w:rPr>
        <w:t>785-969-1617   </w:t>
      </w:r>
      <w:r>
        <w:rPr>
          <w:rFonts w:ascii="Tahoma" w:hAnsi="Tahoma" w:cs="Tahoma"/>
          <w:sz w:val="20"/>
          <w:szCs w:val="20"/>
        </w:rPr>
        <w:t xml:space="preserve"> </w:t>
      </w:r>
      <w:hyperlink r:id="rId5" w:history="1">
        <w:r w:rsidRPr="00AB58C7">
          <w:rPr>
            <w:rStyle w:val="Hyperlink"/>
            <w:rFonts w:ascii="Tahoma" w:hAnsi="Tahoma" w:cs="Tahoma"/>
            <w:color w:val="auto"/>
            <w:sz w:val="18"/>
            <w:szCs w:val="18"/>
          </w:rPr>
          <w:t>campbell525@sbcglobal.net</w:t>
        </w:r>
      </w:hyperlink>
    </w:p>
    <w:p w:rsidR="005C7A64" w:rsidRDefault="005C7A64" w:rsidP="00C64E42">
      <w:pPr>
        <w:spacing w:after="120"/>
      </w:pPr>
    </w:p>
    <w:sectPr w:rsidR="005C7A64" w:rsidSect="00C64E4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42"/>
    <w:rsid w:val="00091707"/>
    <w:rsid w:val="000C1A80"/>
    <w:rsid w:val="000D0D6D"/>
    <w:rsid w:val="000F1456"/>
    <w:rsid w:val="0023322B"/>
    <w:rsid w:val="00376092"/>
    <w:rsid w:val="004032A5"/>
    <w:rsid w:val="0054720A"/>
    <w:rsid w:val="00556A57"/>
    <w:rsid w:val="005A0644"/>
    <w:rsid w:val="005C7A64"/>
    <w:rsid w:val="008626B5"/>
    <w:rsid w:val="008E4AFE"/>
    <w:rsid w:val="00AB58C7"/>
    <w:rsid w:val="00C57870"/>
    <w:rsid w:val="00C61D74"/>
    <w:rsid w:val="00C64E42"/>
    <w:rsid w:val="00D20472"/>
    <w:rsid w:val="00E76F0F"/>
    <w:rsid w:val="00F00AB7"/>
    <w:rsid w:val="00F2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384B"/>
  <w15:chartTrackingRefBased/>
  <w15:docId w15:val="{D6401C2F-561C-435F-A521-A7B3368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E42"/>
    <w:rPr>
      <w:color w:val="0000FF"/>
      <w:u w:val="single"/>
    </w:rPr>
  </w:style>
  <w:style w:type="paragraph" w:styleId="NormalWeb">
    <w:name w:val="Normal (Web)"/>
    <w:basedOn w:val="Normal"/>
    <w:uiPriority w:val="99"/>
    <w:unhideWhenUsed/>
    <w:rsid w:val="00C64E42"/>
    <w:pPr>
      <w:spacing w:before="100" w:beforeAutospacing="1" w:after="100" w:afterAutospacing="1"/>
    </w:pPr>
  </w:style>
  <w:style w:type="character" w:styleId="Strong">
    <w:name w:val="Strong"/>
    <w:basedOn w:val="DefaultParagraphFont"/>
    <w:uiPriority w:val="22"/>
    <w:qFormat/>
    <w:rsid w:val="00C64E42"/>
    <w:rPr>
      <w:b/>
      <w:bCs/>
    </w:rPr>
  </w:style>
  <w:style w:type="character" w:styleId="Emphasis">
    <w:name w:val="Emphasis"/>
    <w:basedOn w:val="DefaultParagraphFont"/>
    <w:uiPriority w:val="20"/>
    <w:qFormat/>
    <w:rsid w:val="00C64E42"/>
    <w:rPr>
      <w:i/>
      <w:iCs/>
    </w:rPr>
  </w:style>
  <w:style w:type="paragraph" w:styleId="BalloonText">
    <w:name w:val="Balloon Text"/>
    <w:basedOn w:val="Normal"/>
    <w:link w:val="BalloonTextChar"/>
    <w:uiPriority w:val="99"/>
    <w:semiHidden/>
    <w:unhideWhenUsed/>
    <w:rsid w:val="00547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42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pbell525@sbcglobal.net" TargetMode="External"/><Relationship Id="rId4" Type="http://schemas.openxmlformats.org/officeDocument/2006/relationships/hyperlink" Target="http://kansasmentalhealthcoalition.onefireplace.com/resources/Documents/Minutes%204-25-18%20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2018-06-27T16:37:00Z</cp:lastPrinted>
  <dcterms:created xsi:type="dcterms:W3CDTF">2018-07-18T22:01:00Z</dcterms:created>
  <dcterms:modified xsi:type="dcterms:W3CDTF">2018-07-18T22:08:00Z</dcterms:modified>
</cp:coreProperties>
</file>