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36" w:rsidRDefault="00551A36" w:rsidP="00551A36">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551A36" w:rsidRDefault="00551A36" w:rsidP="00551A36">
      <w:pPr>
        <w:pStyle w:val="NormalWeb"/>
        <w:spacing w:before="0" w:beforeAutospacing="0" w:after="0" w:afterAutospacing="0"/>
        <w:jc w:val="center"/>
        <w:rPr>
          <w:rStyle w:val="Strong"/>
          <w:rFonts w:ascii="Verdana" w:hAnsi="Verdana"/>
          <w:i/>
          <w:iCs/>
          <w:sz w:val="18"/>
          <w:szCs w:val="18"/>
        </w:rPr>
      </w:pPr>
      <w:r>
        <w:rPr>
          <w:rStyle w:val="Strong"/>
          <w:rFonts w:ascii="Verdana" w:hAnsi="Verdana"/>
          <w:i/>
          <w:iCs/>
          <w:sz w:val="18"/>
          <w:szCs w:val="18"/>
        </w:rPr>
        <w:t>Speaking with one voice to meet critical needs of people with mental illness.</w:t>
      </w:r>
    </w:p>
    <w:p w:rsidR="00551A36" w:rsidRDefault="00551A36" w:rsidP="00551A36">
      <w:pPr>
        <w:pStyle w:val="NormalWeb"/>
        <w:spacing w:before="0" w:beforeAutospacing="0" w:after="0" w:afterAutospacing="0"/>
        <w:jc w:val="center"/>
        <w:rPr>
          <w:rFonts w:ascii="Verdana" w:hAnsi="Verdana"/>
          <w:sz w:val="18"/>
          <w:szCs w:val="18"/>
        </w:rPr>
      </w:pPr>
    </w:p>
    <w:p w:rsidR="00551A36" w:rsidRPr="00094D3B" w:rsidRDefault="005B4C50" w:rsidP="00551A36">
      <w:pPr>
        <w:pStyle w:val="NormalWeb"/>
        <w:spacing w:before="0" w:beforeAutospacing="0" w:after="120" w:afterAutospacing="0"/>
        <w:jc w:val="center"/>
        <w:rPr>
          <w:rFonts w:ascii="Verdana" w:hAnsi="Verdana"/>
          <w:sz w:val="20"/>
          <w:szCs w:val="20"/>
        </w:rPr>
      </w:pPr>
      <w:r>
        <w:rPr>
          <w:rStyle w:val="Strong"/>
          <w:rFonts w:ascii="Verdana" w:hAnsi="Verdana"/>
          <w:sz w:val="20"/>
          <w:szCs w:val="20"/>
        </w:rPr>
        <w:t>Agenda</w:t>
      </w:r>
    </w:p>
    <w:p w:rsidR="00AA215B" w:rsidRDefault="00D255C8" w:rsidP="00AA215B">
      <w:pPr>
        <w:pStyle w:val="NormalWeb"/>
        <w:spacing w:after="0" w:afterAutospacing="0"/>
        <w:rPr>
          <w:rFonts w:ascii="Verdana" w:hAnsi="Verdana"/>
          <w:sz w:val="18"/>
          <w:szCs w:val="18"/>
        </w:rPr>
      </w:pPr>
      <w:r>
        <w:rPr>
          <w:rStyle w:val="Strong"/>
          <w:rFonts w:ascii="Arial" w:hAnsi="Arial" w:cs="Arial"/>
          <w:sz w:val="18"/>
          <w:szCs w:val="18"/>
        </w:rPr>
        <w:t>May 24</w:t>
      </w:r>
      <w:r w:rsidR="00AA215B">
        <w:rPr>
          <w:rStyle w:val="Strong"/>
          <w:rFonts w:ascii="Arial" w:hAnsi="Arial" w:cs="Arial"/>
          <w:sz w:val="18"/>
          <w:szCs w:val="18"/>
        </w:rPr>
        <w:t>, 2017   Monthly Meeting                         </w:t>
      </w:r>
    </w:p>
    <w:p w:rsidR="00AA215B" w:rsidRDefault="00AA215B" w:rsidP="00AA215B">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F67FC1" w:rsidRDefault="00F67FC1" w:rsidP="00D255C8">
      <w:pPr>
        <w:pStyle w:val="NormalWeb"/>
        <w:spacing w:before="0" w:beforeAutospacing="0" w:after="120" w:afterAutospacing="0"/>
        <w:rPr>
          <w:rStyle w:val="Strong"/>
          <w:rFonts w:ascii="Tahoma" w:hAnsi="Tahoma" w:cs="Tahoma"/>
          <w:sz w:val="20"/>
          <w:szCs w:val="20"/>
        </w:rPr>
      </w:pPr>
    </w:p>
    <w:p w:rsidR="006504F0" w:rsidRDefault="006504F0" w:rsidP="006504F0">
      <w:pPr>
        <w:pStyle w:val="NormalWeb"/>
        <w:spacing w:before="0" w:beforeAutospacing="0" w:after="0" w:afterAutospacing="0"/>
        <w:rPr>
          <w:rStyle w:val="Strong"/>
          <w:rFonts w:ascii="Arial Narrow" w:hAnsi="Arial Narrow" w:cs="Tahoma"/>
          <w:sz w:val="20"/>
          <w:szCs w:val="20"/>
        </w:rPr>
        <w:sectPr w:rsidR="006504F0" w:rsidSect="00D255C8">
          <w:pgSz w:w="12240" w:h="15840"/>
          <w:pgMar w:top="1008" w:right="1008" w:bottom="864" w:left="1008" w:header="720" w:footer="720" w:gutter="0"/>
          <w:cols w:space="720"/>
          <w:docGrid w:linePitch="360"/>
        </w:sectPr>
      </w:pPr>
    </w:p>
    <w:p w:rsidR="00D255C8" w:rsidRDefault="00D255C8" w:rsidP="006504F0">
      <w:pPr>
        <w:pStyle w:val="NormalWeb"/>
        <w:spacing w:before="0" w:beforeAutospacing="0" w:after="0" w:afterAutospacing="0"/>
        <w:rPr>
          <w:rFonts w:ascii="Arial Narrow" w:hAnsi="Arial Narrow" w:cs="Tahoma"/>
          <w:sz w:val="20"/>
          <w:szCs w:val="20"/>
        </w:rPr>
      </w:pPr>
      <w:r w:rsidRPr="006504F0">
        <w:rPr>
          <w:rStyle w:val="Strong"/>
          <w:rFonts w:ascii="Arial Narrow" w:hAnsi="Arial Narrow" w:cs="Tahoma"/>
          <w:sz w:val="20"/>
          <w:szCs w:val="20"/>
        </w:rPr>
        <w:t>Introductions and sign-in sheet</w:t>
      </w:r>
      <w:r w:rsidRPr="006504F0">
        <w:rPr>
          <w:rFonts w:ascii="Arial Narrow" w:hAnsi="Arial Narrow" w:cs="Tahoma"/>
          <w:sz w:val="20"/>
          <w:szCs w:val="20"/>
        </w:rPr>
        <w:t>   Eric Harkness presiding</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Kevin McGuire, JCMHC</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Clay </w:t>
      </w:r>
      <w:proofErr w:type="spellStart"/>
      <w:r>
        <w:rPr>
          <w:rFonts w:ascii="Arial Narrow" w:hAnsi="Arial Narrow" w:cs="Tahoma"/>
          <w:sz w:val="20"/>
          <w:szCs w:val="20"/>
        </w:rPr>
        <w:t>Dierkson</w:t>
      </w:r>
      <w:proofErr w:type="spellEnd"/>
      <w:r>
        <w:rPr>
          <w:rFonts w:ascii="Arial Narrow" w:hAnsi="Arial Narrow" w:cs="Tahoma"/>
          <w:sz w:val="20"/>
          <w:szCs w:val="20"/>
        </w:rPr>
        <w:t>, Cottonwood Springs</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Stephanie West-Potter, DRC</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Cheryl </w:t>
      </w:r>
      <w:proofErr w:type="spellStart"/>
      <w:r>
        <w:rPr>
          <w:rFonts w:ascii="Arial Narrow" w:hAnsi="Arial Narrow" w:cs="Tahoma"/>
          <w:sz w:val="20"/>
          <w:szCs w:val="20"/>
        </w:rPr>
        <w:t>Rathbun</w:t>
      </w:r>
      <w:proofErr w:type="spellEnd"/>
      <w:r>
        <w:rPr>
          <w:rFonts w:ascii="Arial Narrow" w:hAnsi="Arial Narrow" w:cs="Tahoma"/>
          <w:sz w:val="20"/>
          <w:szCs w:val="20"/>
        </w:rPr>
        <w:t>, SFCS</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Heather Elliott, ACMHCK</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Ken </w:t>
      </w:r>
      <w:proofErr w:type="spellStart"/>
      <w:r>
        <w:rPr>
          <w:rFonts w:ascii="Arial Narrow" w:hAnsi="Arial Narrow" w:cs="Tahoma"/>
          <w:sz w:val="20"/>
          <w:szCs w:val="20"/>
        </w:rPr>
        <w:t>Kerle</w:t>
      </w:r>
      <w:proofErr w:type="spellEnd"/>
      <w:r>
        <w:rPr>
          <w:rFonts w:ascii="Arial Narrow" w:hAnsi="Arial Narrow" w:cs="Tahoma"/>
          <w:sz w:val="20"/>
          <w:szCs w:val="20"/>
        </w:rPr>
        <w:t>, CIT</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Andy Martin, NAMI</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Susanna Honaker, KAAP</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Steve Christenberry, FSGC</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Dana </w:t>
      </w:r>
      <w:proofErr w:type="spellStart"/>
      <w:r>
        <w:rPr>
          <w:rFonts w:ascii="Arial Narrow" w:hAnsi="Arial Narrow" w:cs="Tahoma"/>
          <w:sz w:val="20"/>
          <w:szCs w:val="20"/>
        </w:rPr>
        <w:t>Schoffelman</w:t>
      </w:r>
      <w:proofErr w:type="spellEnd"/>
      <w:r>
        <w:rPr>
          <w:rFonts w:ascii="Arial Narrow" w:hAnsi="Arial Narrow" w:cs="Tahoma"/>
          <w:sz w:val="20"/>
          <w:szCs w:val="20"/>
        </w:rPr>
        <w:t xml:space="preserve">, Florence </w:t>
      </w:r>
      <w:proofErr w:type="spellStart"/>
      <w:r>
        <w:rPr>
          <w:rFonts w:ascii="Arial Narrow" w:hAnsi="Arial Narrow" w:cs="Tahoma"/>
          <w:sz w:val="20"/>
          <w:szCs w:val="20"/>
        </w:rPr>
        <w:t>Crittenton</w:t>
      </w:r>
      <w:proofErr w:type="spellEnd"/>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Sandra Berg, Sunflower Health Plan</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Carol Manning, MHASCK</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Susan Zalenski, J&amp;J</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Bethany Anderson, MHASCK</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Jane Rhys</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Andy Brown, Headquarters</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Mike Burgess, DRC</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Kyle Kessler, ACMHCK</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Sky </w:t>
      </w:r>
      <w:proofErr w:type="spellStart"/>
      <w:r>
        <w:rPr>
          <w:rFonts w:ascii="Arial Narrow" w:hAnsi="Arial Narrow" w:cs="Tahoma"/>
          <w:sz w:val="20"/>
          <w:szCs w:val="20"/>
        </w:rPr>
        <w:t>Westerlund</w:t>
      </w:r>
      <w:proofErr w:type="spellEnd"/>
      <w:r>
        <w:rPr>
          <w:rFonts w:ascii="Arial Narrow" w:hAnsi="Arial Narrow" w:cs="Tahoma"/>
          <w:sz w:val="20"/>
          <w:szCs w:val="20"/>
        </w:rPr>
        <w:t>, KNASW</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Bob Chase</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Dave Ranney</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On the phone</w:t>
      </w:r>
      <w:r w:rsidR="006504F0">
        <w:rPr>
          <w:rFonts w:ascii="Arial Narrow" w:hAnsi="Arial Narrow" w:cs="Tahoma"/>
          <w:sz w:val="20"/>
          <w:szCs w:val="20"/>
        </w:rPr>
        <w:t>:</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Billie Todd, Butler</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Jessie Kaye, Prairie View</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Nick Reinecker, Inman</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Sara Glass, Poetry for Personal Power</w:t>
      </w:r>
    </w:p>
    <w:p w:rsidR="00794B5C" w:rsidRPr="006504F0" w:rsidRDefault="00794B5C" w:rsidP="006504F0">
      <w:pPr>
        <w:pStyle w:val="NormalWeb"/>
        <w:spacing w:before="0" w:beforeAutospacing="0" w:after="0" w:afterAutospacing="0"/>
        <w:rPr>
          <w:rFonts w:ascii="Arial Narrow" w:hAnsi="Arial Narrow" w:cs="Tahoma"/>
          <w:sz w:val="20"/>
          <w:szCs w:val="20"/>
        </w:rPr>
      </w:pPr>
      <w:r w:rsidRPr="006504F0">
        <w:rPr>
          <w:rFonts w:ascii="Arial Narrow" w:hAnsi="Arial Narrow" w:cs="Tahoma"/>
          <w:sz w:val="20"/>
          <w:szCs w:val="20"/>
        </w:rPr>
        <w:t>Marcia Epstein</w:t>
      </w:r>
    </w:p>
    <w:p w:rsidR="00794B5C"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Guests:</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Sheli Sweeney</w:t>
      </w:r>
    </w:p>
    <w:p w:rsid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Angela DeRocha</w:t>
      </w:r>
    </w:p>
    <w:p w:rsidR="006504F0" w:rsidRPr="006504F0" w:rsidRDefault="006504F0" w:rsidP="006504F0">
      <w:pPr>
        <w:pStyle w:val="NormalWeb"/>
        <w:spacing w:before="0" w:beforeAutospacing="0" w:after="0" w:afterAutospacing="0"/>
        <w:rPr>
          <w:rFonts w:ascii="Arial Narrow" w:hAnsi="Arial Narrow" w:cs="Tahoma"/>
          <w:sz w:val="20"/>
          <w:szCs w:val="20"/>
        </w:rPr>
      </w:pPr>
      <w:r>
        <w:rPr>
          <w:rFonts w:ascii="Arial Narrow" w:hAnsi="Arial Narrow" w:cs="Tahoma"/>
          <w:sz w:val="20"/>
          <w:szCs w:val="20"/>
        </w:rPr>
        <w:t xml:space="preserve">Carrie </w:t>
      </w:r>
      <w:proofErr w:type="spellStart"/>
      <w:r>
        <w:rPr>
          <w:rFonts w:ascii="Arial Narrow" w:hAnsi="Arial Narrow" w:cs="Tahoma"/>
          <w:sz w:val="20"/>
          <w:szCs w:val="20"/>
        </w:rPr>
        <w:t>Billbe</w:t>
      </w:r>
      <w:proofErr w:type="spellEnd"/>
    </w:p>
    <w:p w:rsidR="006504F0" w:rsidRDefault="006504F0" w:rsidP="00D255C8">
      <w:pPr>
        <w:pStyle w:val="NormalWeb"/>
        <w:spacing w:before="0" w:beforeAutospacing="0" w:after="120" w:afterAutospacing="0"/>
        <w:rPr>
          <w:rStyle w:val="Strong"/>
          <w:rFonts w:ascii="Arial Narrow" w:hAnsi="Arial Narrow" w:cs="Tahoma"/>
          <w:sz w:val="20"/>
          <w:szCs w:val="20"/>
        </w:rPr>
        <w:sectPr w:rsidR="006504F0" w:rsidSect="006504F0">
          <w:type w:val="continuous"/>
          <w:pgSz w:w="12240" w:h="15840"/>
          <w:pgMar w:top="1008" w:right="1008" w:bottom="864" w:left="1008" w:header="720" w:footer="720" w:gutter="0"/>
          <w:cols w:num="2" w:space="720"/>
          <w:docGrid w:linePitch="360"/>
        </w:sectPr>
      </w:pPr>
    </w:p>
    <w:p w:rsidR="006504F0" w:rsidRDefault="006504F0" w:rsidP="00D255C8">
      <w:pPr>
        <w:pStyle w:val="NormalWeb"/>
        <w:spacing w:before="0" w:beforeAutospacing="0" w:after="120" w:afterAutospacing="0"/>
        <w:rPr>
          <w:rStyle w:val="Strong"/>
          <w:rFonts w:ascii="Arial Narrow" w:hAnsi="Arial Narrow" w:cs="Tahoma"/>
          <w:sz w:val="20"/>
          <w:szCs w:val="20"/>
        </w:rPr>
      </w:pP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Minutes of the previous meeting</w:t>
      </w:r>
      <w:r w:rsidRPr="006504F0">
        <w:rPr>
          <w:rFonts w:ascii="Arial Narrow" w:hAnsi="Arial Narrow" w:cs="Tahoma"/>
          <w:sz w:val="20"/>
          <w:szCs w:val="20"/>
        </w:rPr>
        <w:t>.   </w:t>
      </w:r>
      <w:hyperlink r:id="rId5" w:tgtFrame="_blank" w:history="1">
        <w:r w:rsidRPr="006504F0">
          <w:rPr>
            <w:rStyle w:val="Hyperlink"/>
            <w:rFonts w:ascii="Arial Narrow" w:hAnsi="Arial Narrow" w:cs="Tahoma"/>
            <w:sz w:val="20"/>
            <w:szCs w:val="20"/>
          </w:rPr>
          <w:t>Read minutes.</w:t>
        </w:r>
      </w:hyperlink>
      <w:r w:rsidR="00794B5C" w:rsidRPr="006504F0">
        <w:rPr>
          <w:rFonts w:ascii="Arial Narrow" w:hAnsi="Arial Narrow" w:cs="Tahoma"/>
          <w:sz w:val="20"/>
          <w:szCs w:val="20"/>
        </w:rPr>
        <w:t xml:space="preserve">  Motion by Solomon, second by </w:t>
      </w:r>
      <w:proofErr w:type="spellStart"/>
      <w:r w:rsidR="00794B5C" w:rsidRPr="006504F0">
        <w:rPr>
          <w:rFonts w:ascii="Arial Narrow" w:hAnsi="Arial Narrow" w:cs="Tahoma"/>
          <w:sz w:val="20"/>
          <w:szCs w:val="20"/>
        </w:rPr>
        <w:t>Westerlund</w:t>
      </w:r>
      <w:proofErr w:type="spellEnd"/>
      <w:r w:rsidR="00794B5C" w:rsidRPr="006504F0">
        <w:rPr>
          <w:rFonts w:ascii="Arial Narrow" w:hAnsi="Arial Narrow" w:cs="Tahoma"/>
          <w:sz w:val="20"/>
          <w:szCs w:val="20"/>
        </w:rPr>
        <w:t>.</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9:15 a.m. Reports</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   Board of Directors -</w:t>
      </w:r>
      <w:r w:rsidRPr="006504F0">
        <w:rPr>
          <w:rFonts w:ascii="Arial Narrow" w:hAnsi="Arial Narrow" w:cs="Tahoma"/>
          <w:sz w:val="20"/>
          <w:szCs w:val="20"/>
        </w:rPr>
        <w:t> next meeting is June following the regular Coalition meeting.      </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w:t>
      </w:r>
      <w:r w:rsidRPr="006504F0">
        <w:rPr>
          <w:rStyle w:val="Strong"/>
          <w:rFonts w:ascii="Arial Narrow" w:hAnsi="Arial Narrow" w:cs="Tahoma"/>
          <w:sz w:val="20"/>
          <w:szCs w:val="20"/>
        </w:rPr>
        <w:t>Financial Report</w:t>
      </w:r>
      <w:r w:rsidR="00794B5C" w:rsidRPr="006504F0">
        <w:rPr>
          <w:rStyle w:val="Strong"/>
          <w:rFonts w:ascii="Arial Narrow" w:hAnsi="Arial Narrow" w:cs="Tahoma"/>
          <w:sz w:val="20"/>
          <w:szCs w:val="20"/>
        </w:rPr>
        <w:t xml:space="preserve"> adopted</w:t>
      </w:r>
      <w:r w:rsidRPr="006504F0">
        <w:rPr>
          <w:rStyle w:val="Strong"/>
          <w:rFonts w:ascii="Arial Narrow" w:hAnsi="Arial Narrow" w:cs="Tahoma"/>
          <w:sz w:val="20"/>
          <w:szCs w:val="20"/>
        </w:rPr>
        <w:t xml:space="preserve"> </w:t>
      </w:r>
      <w:r w:rsidR="00794B5C" w:rsidRPr="006504F0">
        <w:rPr>
          <w:rStyle w:val="Strong"/>
          <w:rFonts w:ascii="Arial Narrow" w:hAnsi="Arial Narrow" w:cs="Tahoma"/>
          <w:sz w:val="20"/>
          <w:szCs w:val="20"/>
        </w:rPr>
        <w:t>–</w:t>
      </w:r>
      <w:r w:rsidRPr="006504F0">
        <w:rPr>
          <w:rFonts w:ascii="Arial Narrow" w:hAnsi="Arial Narrow" w:cs="Tahoma"/>
          <w:sz w:val="20"/>
          <w:szCs w:val="20"/>
        </w:rPr>
        <w:t> </w:t>
      </w:r>
      <w:r w:rsidR="00794B5C" w:rsidRPr="006504F0">
        <w:rPr>
          <w:rFonts w:ascii="Arial Narrow" w:hAnsi="Arial Narrow" w:cs="Tahoma"/>
          <w:sz w:val="20"/>
          <w:szCs w:val="20"/>
        </w:rPr>
        <w:t xml:space="preserve">Motion by Burgess, second by Rhys - </w:t>
      </w:r>
      <w:r w:rsidRPr="006504F0">
        <w:rPr>
          <w:rFonts w:ascii="Arial Narrow" w:hAnsi="Arial Narrow" w:cs="Tahoma"/>
          <w:sz w:val="20"/>
          <w:szCs w:val="20"/>
        </w:rPr>
        <w:t>Andy Brown</w:t>
      </w:r>
      <w:r w:rsidR="00794B5C" w:rsidRPr="006504F0">
        <w:rPr>
          <w:rFonts w:ascii="Arial Narrow" w:hAnsi="Arial Narrow" w:cs="Tahoma"/>
          <w:sz w:val="20"/>
          <w:szCs w:val="20"/>
        </w:rPr>
        <w:t xml:space="preserve"> – Financial picture is slightly better than last month, but we are a money in, money out operation.  Members are encouraged to send in their dues as soon as possible.</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w:t>
      </w:r>
      <w:r w:rsidRPr="006504F0">
        <w:rPr>
          <w:rStyle w:val="Strong"/>
          <w:rFonts w:ascii="Arial Narrow" w:hAnsi="Arial Narrow" w:cs="Tahoma"/>
          <w:sz w:val="20"/>
          <w:szCs w:val="20"/>
        </w:rPr>
        <w:t>Mental Health Month</w:t>
      </w:r>
      <w:r w:rsidRPr="006504F0">
        <w:rPr>
          <w:rFonts w:ascii="Arial Narrow" w:hAnsi="Arial Narrow" w:cs="Tahoma"/>
          <w:sz w:val="20"/>
          <w:szCs w:val="20"/>
        </w:rPr>
        <w:t xml:space="preserve"> - Andy Martin, NAMI, and Bethany Anderson #</w:t>
      </w:r>
      <w:proofErr w:type="spellStart"/>
      <w:r w:rsidRPr="006504F0">
        <w:rPr>
          <w:rFonts w:ascii="Arial Narrow" w:hAnsi="Arial Narrow" w:cs="Tahoma"/>
          <w:sz w:val="20"/>
          <w:szCs w:val="20"/>
        </w:rPr>
        <w:t>TearStigmaApart</w:t>
      </w:r>
      <w:proofErr w:type="spellEnd"/>
      <w:r w:rsidR="006969B2" w:rsidRPr="006504F0">
        <w:rPr>
          <w:rFonts w:ascii="Arial Narrow" w:hAnsi="Arial Narrow" w:cs="Tahoma"/>
          <w:sz w:val="20"/>
          <w:szCs w:val="20"/>
        </w:rPr>
        <w:t>.   Handout distributed.  MHA of SC Kansas is running an anti-stigma social media campaign this month.  The awareness campaign is designed to point out stigmatizing words.  Asking members and public to write a word that you consider stigmatizing on a piece of paper and post a video of you tearing this paper apart – post the video with #</w:t>
      </w:r>
      <w:proofErr w:type="spellStart"/>
      <w:r w:rsidR="006969B2" w:rsidRPr="006504F0">
        <w:rPr>
          <w:rFonts w:ascii="Arial Narrow" w:hAnsi="Arial Narrow" w:cs="Tahoma"/>
          <w:sz w:val="20"/>
          <w:szCs w:val="20"/>
        </w:rPr>
        <w:t>TearStigmaApart</w:t>
      </w:r>
      <w:proofErr w:type="spellEnd"/>
      <w:r w:rsidR="006969B2" w:rsidRPr="006504F0">
        <w:rPr>
          <w:rFonts w:ascii="Arial Narrow" w:hAnsi="Arial Narrow" w:cs="Tahoma"/>
          <w:sz w:val="20"/>
          <w:szCs w:val="20"/>
        </w:rPr>
        <w:t xml:space="preserve"> and tag MHA of South Central Kansas.  </w:t>
      </w:r>
    </w:p>
    <w:p w:rsidR="006969B2" w:rsidRPr="006504F0" w:rsidRDefault="006969B2"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  Steve Christenberry discussed the Mental Health First Aid training and </w:t>
      </w:r>
      <w:proofErr w:type="gramStart"/>
      <w:r w:rsidRPr="006504F0">
        <w:rPr>
          <w:rFonts w:ascii="Arial Narrow" w:hAnsi="Arial Narrow" w:cs="Tahoma"/>
          <w:sz w:val="20"/>
          <w:szCs w:val="20"/>
        </w:rPr>
        <w:t>it’s</w:t>
      </w:r>
      <w:proofErr w:type="gramEnd"/>
      <w:r w:rsidRPr="006504F0">
        <w:rPr>
          <w:rFonts w:ascii="Arial Narrow" w:hAnsi="Arial Narrow" w:cs="Tahoma"/>
          <w:sz w:val="20"/>
          <w:szCs w:val="20"/>
        </w:rPr>
        <w:t xml:space="preserve"> curriculum pertaining to negative language and how to replace it.  Bethany shared that even very young individuals are exposed to remarkably negative language.  Some schools have participated by having children write words in the dirt and then stomp it out.  Andy Martin posted a Facebook live video at the month.</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  </w:t>
      </w:r>
      <w:r w:rsidRPr="006504F0">
        <w:rPr>
          <w:rFonts w:ascii="Arial Narrow" w:hAnsi="Arial Narrow" w:cs="Tahoma"/>
          <w:sz w:val="20"/>
          <w:szCs w:val="20"/>
        </w:rPr>
        <w:t xml:space="preserve"> </w:t>
      </w:r>
      <w:r w:rsidRPr="006504F0">
        <w:rPr>
          <w:rStyle w:val="Strong"/>
          <w:rFonts w:ascii="Arial Narrow" w:hAnsi="Arial Narrow" w:cs="Tahoma"/>
          <w:sz w:val="20"/>
          <w:szCs w:val="20"/>
        </w:rPr>
        <w:t>Advocacy Committee –Grassroots Advocacy Network</w:t>
      </w:r>
      <w:r w:rsidRPr="006504F0">
        <w:rPr>
          <w:rFonts w:ascii="Arial Narrow" w:hAnsi="Arial Narrow" w:cs="Tahoma"/>
          <w:sz w:val="20"/>
          <w:szCs w:val="20"/>
        </w:rPr>
        <w:t xml:space="preserve"> </w:t>
      </w:r>
      <w:r w:rsidRPr="006504F0">
        <w:rPr>
          <w:rStyle w:val="Strong"/>
          <w:rFonts w:ascii="Arial Narrow" w:hAnsi="Arial Narrow" w:cs="Tahoma"/>
          <w:sz w:val="20"/>
          <w:szCs w:val="20"/>
        </w:rPr>
        <w:t>-</w:t>
      </w:r>
      <w:r w:rsidRPr="006504F0">
        <w:rPr>
          <w:rFonts w:ascii="Arial Narrow" w:hAnsi="Arial Narrow" w:cs="Tahoma"/>
          <w:sz w:val="20"/>
          <w:szCs w:val="20"/>
        </w:rPr>
        <w:t xml:space="preserve"> Heather Elliott - Committee </w:t>
      </w:r>
      <w:r w:rsidR="00794B5C" w:rsidRPr="006504F0">
        <w:rPr>
          <w:rFonts w:ascii="Arial Narrow" w:hAnsi="Arial Narrow" w:cs="Tahoma"/>
          <w:sz w:val="20"/>
          <w:szCs w:val="20"/>
        </w:rPr>
        <w:t xml:space="preserve">met last month and completed a wrap-up of the Advocacy Day in March.  Also, working on grant with NAMI to expand and develop the grassroots advocacy network.  The goal is to have at least one advocate in each legislative district.  The committee </w:t>
      </w:r>
      <w:r w:rsidRPr="006504F0">
        <w:rPr>
          <w:rFonts w:ascii="Arial Narrow" w:hAnsi="Arial Narrow" w:cs="Tahoma"/>
          <w:sz w:val="20"/>
          <w:szCs w:val="20"/>
        </w:rPr>
        <w:t>meets today following the Coalition meeting.</w:t>
      </w:r>
      <w:r w:rsidR="00794B5C" w:rsidRPr="006504F0">
        <w:rPr>
          <w:rFonts w:ascii="Arial Narrow" w:hAnsi="Arial Narrow" w:cs="Tahoma"/>
          <w:sz w:val="20"/>
          <w:szCs w:val="20"/>
        </w:rPr>
        <w:t xml:space="preserve">  2018 Advocacy Day is scheduled for March 15, 2018.</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w:t>
      </w:r>
      <w:r w:rsidRPr="006504F0">
        <w:rPr>
          <w:rStyle w:val="Strong"/>
          <w:rFonts w:ascii="Arial Narrow" w:hAnsi="Arial Narrow" w:cs="Tahoma"/>
          <w:sz w:val="20"/>
          <w:szCs w:val="20"/>
        </w:rPr>
        <w:t>Governor’s Behavioral Health Services Planning Council –</w:t>
      </w:r>
      <w:r w:rsidRPr="006504F0">
        <w:rPr>
          <w:rFonts w:ascii="Arial Narrow" w:hAnsi="Arial Narrow" w:cs="Tahoma"/>
          <w:sz w:val="20"/>
          <w:szCs w:val="20"/>
        </w:rPr>
        <w:t xml:space="preserve"> </w:t>
      </w:r>
      <w:r w:rsidR="00794B5C" w:rsidRPr="006504F0">
        <w:rPr>
          <w:rFonts w:ascii="Arial Narrow" w:hAnsi="Arial Narrow" w:cs="Tahoma"/>
          <w:sz w:val="20"/>
          <w:szCs w:val="20"/>
        </w:rPr>
        <w:t xml:space="preserve">Jane Adams submitted a written report. </w:t>
      </w:r>
      <w:r w:rsidR="00794B5C" w:rsidRPr="006504F0">
        <w:rPr>
          <w:rFonts w:ascii="Arial Narrow" w:eastAsia="Times New Roman" w:hAnsi="Arial Narrow" w:cs="Tahoma"/>
          <w:sz w:val="20"/>
          <w:szCs w:val="20"/>
        </w:rPr>
        <w:t>The Planning Council’s next meeting is June 21 in Topeka.  Subcommittee members will share their annual reports on work accomplished at this meeting.  We have added a representative from Education, Superintendent Steve Woolf, USD 101, Erie, Kansas.  </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w:t>
      </w:r>
      <w:r w:rsidRPr="006504F0">
        <w:rPr>
          <w:rStyle w:val="Strong"/>
          <w:rFonts w:ascii="Arial Narrow" w:hAnsi="Arial Narrow" w:cs="Tahoma"/>
          <w:sz w:val="20"/>
          <w:szCs w:val="20"/>
        </w:rPr>
        <w:t>Mental Health Medication Advisory Committee -</w:t>
      </w:r>
      <w:r w:rsidRPr="006504F0">
        <w:rPr>
          <w:rFonts w:ascii="Arial Narrow" w:hAnsi="Arial Narrow" w:cs="Tahoma"/>
          <w:sz w:val="20"/>
          <w:szCs w:val="20"/>
        </w:rPr>
        <w:t xml:space="preserve"> Amy Campbell</w:t>
      </w:r>
      <w:r w:rsidR="005E797C" w:rsidRPr="006504F0">
        <w:rPr>
          <w:rFonts w:ascii="Arial Narrow" w:hAnsi="Arial Narrow" w:cs="Tahoma"/>
          <w:sz w:val="20"/>
          <w:szCs w:val="20"/>
        </w:rPr>
        <w:t xml:space="preserve"> </w:t>
      </w:r>
      <w:r w:rsidR="00F8747B" w:rsidRPr="006504F0">
        <w:rPr>
          <w:rFonts w:ascii="Arial Narrow" w:hAnsi="Arial Narrow" w:cs="Tahoma"/>
          <w:sz w:val="20"/>
          <w:szCs w:val="20"/>
        </w:rPr>
        <w:t>–</w:t>
      </w:r>
      <w:r w:rsidR="005E797C" w:rsidRPr="006504F0">
        <w:rPr>
          <w:rFonts w:ascii="Arial Narrow" w:hAnsi="Arial Narrow" w:cs="Tahoma"/>
          <w:sz w:val="20"/>
          <w:szCs w:val="20"/>
        </w:rPr>
        <w:t xml:space="preserve"> </w:t>
      </w:r>
      <w:r w:rsidR="00F8747B" w:rsidRPr="006504F0">
        <w:rPr>
          <w:rFonts w:ascii="Arial Narrow" w:hAnsi="Arial Narrow" w:cs="Tahoma"/>
          <w:sz w:val="20"/>
          <w:szCs w:val="20"/>
        </w:rPr>
        <w:t>met May 9.</w:t>
      </w:r>
      <w:r w:rsidR="00D70C9A" w:rsidRPr="006504F0">
        <w:rPr>
          <w:rFonts w:ascii="Arial Narrow" w:hAnsi="Arial Narrow" w:cs="Tahoma"/>
          <w:sz w:val="20"/>
          <w:szCs w:val="20"/>
        </w:rPr>
        <w:t xml:space="preserve">  Adopted extensive prior authorization requirements for children’s mental health drugs.  The policies will need to be approved at the next DUR Committee meeting.  Unless they are a psychiatrist – which has “gold” status – providers will see major changes in the medications available to children, including dose limitations.  Children under six will only have three medications available without prior authorization</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  </w:t>
      </w:r>
      <w:r w:rsidRPr="006504F0">
        <w:rPr>
          <w:rStyle w:val="Strong"/>
          <w:rFonts w:ascii="Arial Narrow" w:hAnsi="Arial Narrow" w:cs="Tahoma"/>
          <w:sz w:val="20"/>
          <w:szCs w:val="20"/>
        </w:rPr>
        <w:t> Big Tent Coalition</w:t>
      </w:r>
      <w:r w:rsidRPr="006504F0">
        <w:rPr>
          <w:rFonts w:ascii="Arial Narrow" w:hAnsi="Arial Narrow" w:cs="Tahoma"/>
          <w:sz w:val="20"/>
          <w:szCs w:val="20"/>
        </w:rPr>
        <w:t xml:space="preserve"> </w:t>
      </w:r>
      <w:r w:rsidR="00D70C9A" w:rsidRPr="006504F0">
        <w:rPr>
          <w:rFonts w:ascii="Arial Narrow" w:hAnsi="Arial Narrow" w:cs="Tahoma"/>
          <w:sz w:val="20"/>
          <w:szCs w:val="20"/>
        </w:rPr>
        <w:t>–</w:t>
      </w:r>
      <w:r w:rsidRPr="006504F0">
        <w:rPr>
          <w:rFonts w:ascii="Arial Narrow" w:hAnsi="Arial Narrow" w:cs="Tahoma"/>
          <w:sz w:val="20"/>
          <w:szCs w:val="20"/>
        </w:rPr>
        <w:t xml:space="preserve"> </w:t>
      </w:r>
      <w:r w:rsidR="00D70C9A" w:rsidRPr="006504F0">
        <w:rPr>
          <w:rFonts w:ascii="Arial Narrow" w:hAnsi="Arial Narrow" w:cs="Tahoma"/>
          <w:sz w:val="20"/>
          <w:szCs w:val="20"/>
        </w:rPr>
        <w:t>Jane Rhys</w:t>
      </w:r>
      <w:r w:rsidR="00026554" w:rsidRPr="006504F0">
        <w:rPr>
          <w:rFonts w:ascii="Arial Narrow" w:hAnsi="Arial Narrow" w:cs="Tahoma"/>
          <w:sz w:val="20"/>
          <w:szCs w:val="20"/>
        </w:rPr>
        <w:t xml:space="preserve"> –</w:t>
      </w:r>
      <w:r w:rsidR="00D70C9A" w:rsidRPr="006504F0">
        <w:rPr>
          <w:rFonts w:ascii="Arial Narrow" w:hAnsi="Arial Narrow" w:cs="Tahoma"/>
          <w:sz w:val="20"/>
          <w:szCs w:val="20"/>
        </w:rPr>
        <w:t xml:space="preserve"> Meets monthly to develop consensus among </w:t>
      </w:r>
      <w:proofErr w:type="gramStart"/>
      <w:r w:rsidR="00D70C9A" w:rsidRPr="006504F0">
        <w:rPr>
          <w:rFonts w:ascii="Arial Narrow" w:hAnsi="Arial Narrow" w:cs="Tahoma"/>
          <w:sz w:val="20"/>
          <w:szCs w:val="20"/>
        </w:rPr>
        <w:t>a number of</w:t>
      </w:r>
      <w:proofErr w:type="gramEnd"/>
      <w:r w:rsidR="00D70C9A" w:rsidRPr="006504F0">
        <w:rPr>
          <w:rFonts w:ascii="Arial Narrow" w:hAnsi="Arial Narrow" w:cs="Tahoma"/>
          <w:sz w:val="20"/>
          <w:szCs w:val="20"/>
        </w:rPr>
        <w:t xml:space="preserve"> social service entities.  There is a gap in services for people with developmental disabilities and co-occurring disorders – will be a big push for the Big Tent Coalition and hope to work with KMHC to develop sources of reliable information and referral.</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10:00 a.m.  Annual Elections -</w:t>
      </w:r>
      <w:r w:rsidRPr="006504F0">
        <w:rPr>
          <w:rFonts w:ascii="Arial Narrow" w:hAnsi="Arial Narrow" w:cs="Tahoma"/>
          <w:sz w:val="20"/>
          <w:szCs w:val="20"/>
        </w:rPr>
        <w:t xml:space="preserve"> Jane Rhys presiding</w:t>
      </w:r>
    </w:p>
    <w:p w:rsidR="00D255C8" w:rsidRPr="006504F0" w:rsidRDefault="00D255C8" w:rsidP="00D255C8">
      <w:pPr>
        <w:pStyle w:val="NormalWeb"/>
        <w:spacing w:before="0" w:beforeAutospacing="0" w:after="120" w:afterAutospacing="0"/>
        <w:ind w:left="720"/>
        <w:rPr>
          <w:rFonts w:ascii="Arial Narrow" w:hAnsi="Arial Narrow" w:cs="Tahoma"/>
          <w:sz w:val="20"/>
          <w:szCs w:val="20"/>
        </w:rPr>
      </w:pPr>
      <w:r w:rsidRPr="006504F0">
        <w:rPr>
          <w:rStyle w:val="Strong"/>
          <w:rFonts w:ascii="Arial Narrow" w:hAnsi="Arial Narrow" w:cs="Tahoma"/>
          <w:sz w:val="20"/>
          <w:szCs w:val="20"/>
        </w:rPr>
        <w:t>Current Officers and Board</w:t>
      </w:r>
      <w:r w:rsidR="006504F0">
        <w:rPr>
          <w:rStyle w:val="Strong"/>
          <w:rFonts w:ascii="Arial Narrow" w:hAnsi="Arial Narrow" w:cs="Tahoma"/>
          <w:sz w:val="20"/>
          <w:szCs w:val="20"/>
        </w:rPr>
        <w:t xml:space="preserve"> - </w:t>
      </w:r>
      <w:r w:rsidRPr="006504F0">
        <w:rPr>
          <w:rFonts w:ascii="Arial Narrow" w:hAnsi="Arial Narrow" w:cs="Tahoma"/>
          <w:sz w:val="20"/>
          <w:szCs w:val="20"/>
        </w:rPr>
        <w:t>2017-</w:t>
      </w:r>
      <w:proofErr w:type="gramStart"/>
      <w:r w:rsidRPr="006504F0">
        <w:rPr>
          <w:rFonts w:ascii="Arial Narrow" w:hAnsi="Arial Narrow" w:cs="Tahoma"/>
          <w:sz w:val="20"/>
          <w:szCs w:val="20"/>
        </w:rPr>
        <w:t>2019  President</w:t>
      </w:r>
      <w:proofErr w:type="gramEnd"/>
      <w:r w:rsidRPr="006504F0">
        <w:rPr>
          <w:rFonts w:ascii="Arial Narrow" w:hAnsi="Arial Narrow" w:cs="Tahoma"/>
          <w:sz w:val="20"/>
          <w:szCs w:val="20"/>
        </w:rPr>
        <w:t xml:space="preserve"> – Sue Lewis (1st full term)</w:t>
      </w:r>
      <w:r w:rsidR="006504F0">
        <w:rPr>
          <w:rFonts w:ascii="Arial Narrow" w:hAnsi="Arial Narrow" w:cs="Tahoma"/>
          <w:sz w:val="20"/>
          <w:szCs w:val="20"/>
        </w:rPr>
        <w:t xml:space="preserve">, </w:t>
      </w:r>
      <w:r w:rsidRPr="006504F0">
        <w:rPr>
          <w:rFonts w:ascii="Arial Narrow" w:hAnsi="Arial Narrow" w:cs="Tahoma"/>
          <w:sz w:val="20"/>
          <w:szCs w:val="20"/>
        </w:rPr>
        <w:t xml:space="preserve">2015-2017  Vice President – Eric Harkness </w:t>
      </w:r>
      <w:r w:rsidR="006504F0">
        <w:rPr>
          <w:rFonts w:ascii="Arial Narrow" w:hAnsi="Arial Narrow" w:cs="Tahoma"/>
          <w:sz w:val="20"/>
          <w:szCs w:val="20"/>
        </w:rPr>
        <w:t xml:space="preserve">(1st term), </w:t>
      </w:r>
      <w:r w:rsidRPr="006504F0">
        <w:rPr>
          <w:rFonts w:ascii="Arial Narrow" w:hAnsi="Arial Narrow" w:cs="Tahoma"/>
          <w:sz w:val="20"/>
          <w:szCs w:val="20"/>
        </w:rPr>
        <w:t>2017-2019  Secretary - Jane Rhys (1st term)</w:t>
      </w:r>
      <w:r w:rsidR="006504F0">
        <w:rPr>
          <w:rFonts w:ascii="Arial Narrow" w:hAnsi="Arial Narrow" w:cs="Tahoma"/>
          <w:sz w:val="20"/>
          <w:szCs w:val="20"/>
        </w:rPr>
        <w:t xml:space="preserve">, </w:t>
      </w:r>
      <w:r w:rsidRPr="006504F0">
        <w:rPr>
          <w:rFonts w:ascii="Arial Narrow" w:hAnsi="Arial Narrow" w:cs="Tahoma"/>
          <w:sz w:val="20"/>
          <w:szCs w:val="20"/>
        </w:rPr>
        <w:t>2015-2017  Treasurer – Andy Brown (1st term)</w:t>
      </w:r>
    </w:p>
    <w:p w:rsidR="00D255C8" w:rsidRPr="006504F0" w:rsidRDefault="00D255C8" w:rsidP="00D255C8">
      <w:pPr>
        <w:pStyle w:val="NormalWeb"/>
        <w:spacing w:before="0" w:beforeAutospacing="0" w:after="120" w:afterAutospacing="0"/>
        <w:ind w:left="720"/>
        <w:rPr>
          <w:rFonts w:ascii="Arial Narrow" w:hAnsi="Arial Narrow" w:cs="Tahoma"/>
          <w:sz w:val="20"/>
          <w:szCs w:val="20"/>
        </w:rPr>
      </w:pPr>
      <w:r w:rsidRPr="006504F0">
        <w:rPr>
          <w:rFonts w:ascii="Arial Narrow" w:hAnsi="Arial Narrow" w:cs="Tahoma"/>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195"/>
        <w:gridCol w:w="3195"/>
        <w:gridCol w:w="3195"/>
      </w:tblGrid>
      <w:tr w:rsidR="00D255C8" w:rsidRPr="006504F0" w:rsidTr="00D255C8">
        <w:trPr>
          <w:tblCellSpacing w:w="0" w:type="dxa"/>
        </w:trPr>
        <w:tc>
          <w:tcPr>
            <w:tcW w:w="3195" w:type="dxa"/>
            <w:tcBorders>
              <w:top w:val="single" w:sz="24" w:space="0" w:color="auto"/>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2015-2018</w:t>
            </w:r>
          </w:p>
        </w:tc>
        <w:tc>
          <w:tcPr>
            <w:tcW w:w="3195" w:type="dxa"/>
            <w:tcBorders>
              <w:top w:val="single" w:sz="24" w:space="0" w:color="auto"/>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201</w:t>
            </w:r>
            <w:r w:rsidR="00503B58" w:rsidRPr="006504F0">
              <w:rPr>
                <w:rFonts w:ascii="Arial Narrow" w:hAnsi="Arial Narrow" w:cs="Tahoma"/>
                <w:sz w:val="20"/>
                <w:szCs w:val="20"/>
              </w:rPr>
              <w:t>6-2019</w:t>
            </w:r>
          </w:p>
        </w:tc>
        <w:tc>
          <w:tcPr>
            <w:tcW w:w="3195" w:type="dxa"/>
            <w:tcBorders>
              <w:top w:val="single" w:sz="24" w:space="0" w:color="auto"/>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2014-2017</w:t>
            </w: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Andy Brown</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Jane Adams</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Glen Yancey</w:t>
            </w: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Susan Crain Lewis</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Rick Cagan</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Eric Harkness</w:t>
            </w: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Sky </w:t>
            </w:r>
            <w:proofErr w:type="spellStart"/>
            <w:r w:rsidRPr="006504F0">
              <w:rPr>
                <w:rFonts w:ascii="Arial Narrow" w:hAnsi="Arial Narrow" w:cs="Tahoma"/>
                <w:sz w:val="20"/>
                <w:szCs w:val="20"/>
              </w:rPr>
              <w:t>Westerlund</w:t>
            </w:r>
            <w:proofErr w:type="spellEnd"/>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Walt Hill</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Kyle Kessler</w:t>
            </w: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Carol Manning</w:t>
            </w:r>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Bill </w:t>
            </w:r>
            <w:proofErr w:type="spellStart"/>
            <w:r w:rsidRPr="006504F0">
              <w:rPr>
                <w:rFonts w:ascii="Arial Narrow" w:hAnsi="Arial Narrow" w:cs="Tahoma"/>
                <w:sz w:val="20"/>
                <w:szCs w:val="20"/>
              </w:rPr>
              <w:t>Persinger</w:t>
            </w:r>
            <w:proofErr w:type="spellEnd"/>
          </w:p>
        </w:tc>
        <w:tc>
          <w:tcPr>
            <w:tcW w:w="3195" w:type="dxa"/>
            <w:tcBorders>
              <w:top w:val="nil"/>
              <w:left w:val="nil"/>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Stephen Feinstein</w:t>
            </w: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Bob Chase</w:t>
            </w:r>
          </w:p>
        </w:tc>
        <w:tc>
          <w:tcPr>
            <w:tcW w:w="3195" w:type="dxa"/>
            <w:tcBorders>
              <w:top w:val="nil"/>
              <w:left w:val="nil"/>
              <w:bottom w:val="single" w:sz="24" w:space="0" w:color="auto"/>
              <w:right w:val="single" w:sz="24" w:space="0" w:color="auto"/>
            </w:tcBorders>
            <w:hideMark/>
          </w:tcPr>
          <w:p w:rsidR="00D255C8" w:rsidRPr="006504F0" w:rsidRDefault="00D255C8" w:rsidP="00D255C8">
            <w:pPr>
              <w:spacing w:after="120" w:line="240" w:lineRule="auto"/>
              <w:rPr>
                <w:rFonts w:ascii="Arial Narrow" w:eastAsia="Times New Roman" w:hAnsi="Arial Narrow" w:cs="Tahoma"/>
                <w:sz w:val="20"/>
                <w:szCs w:val="20"/>
              </w:rPr>
            </w:pPr>
            <w:r w:rsidRPr="006504F0">
              <w:rPr>
                <w:rFonts w:ascii="Arial Narrow" w:eastAsia="Times New Roman" w:hAnsi="Arial Narrow" w:cs="Tahoma"/>
                <w:sz w:val="20"/>
                <w:szCs w:val="20"/>
              </w:rPr>
              <w:t>Jane Rhys</w:t>
            </w:r>
          </w:p>
        </w:tc>
        <w:tc>
          <w:tcPr>
            <w:tcW w:w="3195" w:type="dxa"/>
            <w:tcBorders>
              <w:top w:val="nil"/>
              <w:left w:val="nil"/>
              <w:bottom w:val="single" w:sz="24" w:space="0" w:color="auto"/>
              <w:right w:val="single" w:sz="24" w:space="0" w:color="auto"/>
            </w:tcBorders>
            <w:hideMark/>
          </w:tcPr>
          <w:p w:rsidR="00D255C8" w:rsidRPr="006504F0" w:rsidRDefault="00D255C8" w:rsidP="00D255C8">
            <w:pPr>
              <w:spacing w:after="120" w:line="240" w:lineRule="auto"/>
              <w:rPr>
                <w:rFonts w:ascii="Arial Narrow" w:eastAsia="Times New Roman" w:hAnsi="Arial Narrow" w:cs="Tahoma"/>
                <w:sz w:val="20"/>
                <w:szCs w:val="20"/>
              </w:rPr>
            </w:pPr>
          </w:p>
        </w:tc>
      </w:tr>
      <w:tr w:rsidR="00D255C8" w:rsidRPr="006504F0" w:rsidTr="00D255C8">
        <w:trPr>
          <w:tblCellSpacing w:w="0" w:type="dxa"/>
        </w:trPr>
        <w:tc>
          <w:tcPr>
            <w:tcW w:w="3195" w:type="dxa"/>
            <w:tcBorders>
              <w:top w:val="nil"/>
              <w:left w:val="single" w:sz="24" w:space="0" w:color="auto"/>
              <w:bottom w:val="single" w:sz="24" w:space="0" w:color="auto"/>
              <w:right w:val="single" w:sz="24" w:space="0" w:color="auto"/>
            </w:tcBorders>
            <w:hideMark/>
          </w:tcPr>
          <w:p w:rsidR="00D255C8" w:rsidRPr="006504F0" w:rsidRDefault="00D255C8" w:rsidP="00D255C8">
            <w:pPr>
              <w:spacing w:after="120" w:line="240" w:lineRule="auto"/>
              <w:rPr>
                <w:rFonts w:ascii="Arial Narrow" w:eastAsia="Times New Roman" w:hAnsi="Arial Narrow" w:cs="Tahoma"/>
                <w:sz w:val="20"/>
                <w:szCs w:val="20"/>
              </w:rPr>
            </w:pPr>
          </w:p>
        </w:tc>
        <w:tc>
          <w:tcPr>
            <w:tcW w:w="3195" w:type="dxa"/>
            <w:tcBorders>
              <w:top w:val="nil"/>
              <w:left w:val="nil"/>
              <w:bottom w:val="single" w:sz="24" w:space="0" w:color="auto"/>
              <w:right w:val="single" w:sz="24" w:space="0" w:color="auto"/>
            </w:tcBorders>
            <w:hideMark/>
          </w:tcPr>
          <w:p w:rsidR="00D255C8" w:rsidRPr="006504F0" w:rsidRDefault="00D255C8" w:rsidP="00D255C8">
            <w:pPr>
              <w:spacing w:after="120" w:line="240" w:lineRule="auto"/>
              <w:rPr>
                <w:rFonts w:ascii="Arial Narrow" w:eastAsia="Times New Roman" w:hAnsi="Arial Narrow" w:cs="Tahoma"/>
                <w:sz w:val="20"/>
                <w:szCs w:val="20"/>
              </w:rPr>
            </w:pPr>
            <w:r w:rsidRPr="006504F0">
              <w:rPr>
                <w:rFonts w:ascii="Arial Narrow" w:eastAsia="Times New Roman" w:hAnsi="Arial Narrow" w:cs="Tahoma"/>
                <w:sz w:val="20"/>
                <w:szCs w:val="20"/>
              </w:rPr>
              <w:t>Patrick Yancey</w:t>
            </w:r>
          </w:p>
        </w:tc>
        <w:tc>
          <w:tcPr>
            <w:tcW w:w="3195" w:type="dxa"/>
            <w:tcBorders>
              <w:top w:val="nil"/>
              <w:left w:val="nil"/>
              <w:bottom w:val="single" w:sz="24" w:space="0" w:color="auto"/>
              <w:right w:val="single" w:sz="24" w:space="0" w:color="auto"/>
            </w:tcBorders>
            <w:hideMark/>
          </w:tcPr>
          <w:p w:rsidR="00D255C8" w:rsidRPr="006504F0" w:rsidRDefault="00D255C8" w:rsidP="00D255C8">
            <w:pPr>
              <w:spacing w:after="120" w:line="240" w:lineRule="auto"/>
              <w:rPr>
                <w:rFonts w:ascii="Arial Narrow" w:eastAsia="Times New Roman" w:hAnsi="Arial Narrow" w:cs="Tahoma"/>
                <w:sz w:val="20"/>
                <w:szCs w:val="20"/>
              </w:rPr>
            </w:pPr>
          </w:p>
        </w:tc>
      </w:tr>
    </w:tbl>
    <w:p w:rsidR="00D255C8" w:rsidRPr="006504F0" w:rsidRDefault="00D255C8" w:rsidP="00D255C8">
      <w:pPr>
        <w:pStyle w:val="NormalWeb"/>
        <w:spacing w:before="0" w:beforeAutospacing="0" w:after="120" w:afterAutospacing="0"/>
        <w:rPr>
          <w:rFonts w:ascii="Arial Narrow" w:hAnsi="Arial Narrow" w:cs="Tahoma"/>
          <w:sz w:val="20"/>
          <w:szCs w:val="20"/>
        </w:rPr>
      </w:pPr>
    </w:p>
    <w:p w:rsidR="00D255C8" w:rsidRPr="006504F0" w:rsidRDefault="00D255C8" w:rsidP="006504F0">
      <w:pPr>
        <w:pStyle w:val="NormalWeb"/>
        <w:spacing w:before="0" w:beforeAutospacing="0" w:after="0" w:afterAutospacing="0"/>
        <w:ind w:left="720"/>
        <w:rPr>
          <w:rFonts w:ascii="Arial Narrow" w:hAnsi="Arial Narrow" w:cs="Tahoma"/>
          <w:sz w:val="20"/>
          <w:szCs w:val="20"/>
        </w:rPr>
      </w:pPr>
      <w:r w:rsidRPr="006504F0">
        <w:rPr>
          <w:rStyle w:val="Strong"/>
          <w:rFonts w:ascii="Arial Narrow" w:hAnsi="Arial Narrow" w:cs="Tahoma"/>
          <w:sz w:val="20"/>
          <w:szCs w:val="20"/>
        </w:rPr>
        <w:t>Nominations for Board of Directors:  </w:t>
      </w:r>
      <w:r w:rsidRPr="006504F0">
        <w:rPr>
          <w:rFonts w:ascii="Arial Narrow" w:hAnsi="Arial Narrow" w:cs="Tahoma"/>
          <w:sz w:val="20"/>
          <w:szCs w:val="20"/>
        </w:rPr>
        <w:t xml:space="preserve"> Eric Harkness, Kyle Kessler, Dana </w:t>
      </w:r>
      <w:proofErr w:type="spellStart"/>
      <w:r w:rsidRPr="006504F0">
        <w:rPr>
          <w:rFonts w:ascii="Arial Narrow" w:hAnsi="Arial Narrow" w:cs="Tahoma"/>
          <w:sz w:val="20"/>
          <w:szCs w:val="20"/>
        </w:rPr>
        <w:t>Schoffelman</w:t>
      </w:r>
      <w:proofErr w:type="spellEnd"/>
      <w:r w:rsidRPr="006504F0">
        <w:rPr>
          <w:rFonts w:ascii="Arial Narrow" w:hAnsi="Arial Narrow" w:cs="Tahoma"/>
          <w:sz w:val="20"/>
          <w:szCs w:val="20"/>
        </w:rPr>
        <w:t>, Meghan Cizek</w:t>
      </w:r>
    </w:p>
    <w:p w:rsidR="00D255C8" w:rsidRPr="006504F0" w:rsidRDefault="00D255C8" w:rsidP="006504F0">
      <w:pPr>
        <w:pStyle w:val="NormalWeb"/>
        <w:spacing w:before="0" w:beforeAutospacing="0" w:after="0" w:afterAutospacing="0"/>
        <w:ind w:left="720"/>
        <w:rPr>
          <w:rStyle w:val="Strong"/>
          <w:rFonts w:ascii="Arial Narrow" w:hAnsi="Arial Narrow" w:cs="Tahoma"/>
          <w:b w:val="0"/>
          <w:sz w:val="20"/>
          <w:szCs w:val="20"/>
        </w:rPr>
      </w:pPr>
      <w:r w:rsidRPr="006504F0">
        <w:rPr>
          <w:rStyle w:val="Strong"/>
          <w:rFonts w:ascii="Arial Narrow" w:hAnsi="Arial Narrow" w:cs="Tahoma"/>
          <w:b w:val="0"/>
          <w:sz w:val="20"/>
          <w:szCs w:val="20"/>
        </w:rPr>
        <w:t>Request</w:t>
      </w:r>
      <w:r w:rsidR="00503B58" w:rsidRPr="006504F0">
        <w:rPr>
          <w:rStyle w:val="Strong"/>
          <w:rFonts w:ascii="Arial Narrow" w:hAnsi="Arial Narrow" w:cs="Tahoma"/>
          <w:b w:val="0"/>
          <w:sz w:val="20"/>
          <w:szCs w:val="20"/>
        </w:rPr>
        <w:t>ed</w:t>
      </w:r>
      <w:r w:rsidRPr="006504F0">
        <w:rPr>
          <w:rStyle w:val="Strong"/>
          <w:rFonts w:ascii="Arial Narrow" w:hAnsi="Arial Narrow" w:cs="Tahoma"/>
          <w:b w:val="0"/>
          <w:sz w:val="20"/>
          <w:szCs w:val="20"/>
        </w:rPr>
        <w:t xml:space="preserve"> Nominations from the </w:t>
      </w:r>
      <w:proofErr w:type="gramStart"/>
      <w:r w:rsidRPr="006504F0">
        <w:rPr>
          <w:rStyle w:val="Strong"/>
          <w:rFonts w:ascii="Arial Narrow" w:hAnsi="Arial Narrow" w:cs="Tahoma"/>
          <w:b w:val="0"/>
          <w:sz w:val="20"/>
          <w:szCs w:val="20"/>
        </w:rPr>
        <w:t>Floor</w:t>
      </w:r>
      <w:r w:rsidR="00503B58" w:rsidRPr="006504F0">
        <w:rPr>
          <w:rStyle w:val="Strong"/>
          <w:rFonts w:ascii="Arial Narrow" w:hAnsi="Arial Narrow" w:cs="Tahoma"/>
          <w:b w:val="0"/>
          <w:sz w:val="20"/>
          <w:szCs w:val="20"/>
        </w:rPr>
        <w:t>,  Nominations</w:t>
      </w:r>
      <w:proofErr w:type="gramEnd"/>
      <w:r w:rsidR="00503B58" w:rsidRPr="006504F0">
        <w:rPr>
          <w:rStyle w:val="Strong"/>
          <w:rFonts w:ascii="Arial Narrow" w:hAnsi="Arial Narrow" w:cs="Tahoma"/>
          <w:b w:val="0"/>
          <w:sz w:val="20"/>
          <w:szCs w:val="20"/>
        </w:rPr>
        <w:t xml:space="preserve"> closed.</w:t>
      </w:r>
    </w:p>
    <w:p w:rsidR="00503B58" w:rsidRPr="006504F0" w:rsidRDefault="00503B58" w:rsidP="00D255C8">
      <w:pPr>
        <w:pStyle w:val="NormalWeb"/>
        <w:spacing w:before="0" w:beforeAutospacing="0" w:after="120" w:afterAutospacing="0"/>
        <w:ind w:left="720"/>
        <w:rPr>
          <w:rFonts w:ascii="Arial Narrow" w:hAnsi="Arial Narrow" w:cs="Tahoma"/>
          <w:sz w:val="20"/>
          <w:szCs w:val="20"/>
        </w:rPr>
      </w:pPr>
      <w:r w:rsidRPr="006504F0">
        <w:rPr>
          <w:rFonts w:ascii="Arial Narrow" w:hAnsi="Arial Narrow" w:cs="Tahoma"/>
          <w:sz w:val="20"/>
          <w:szCs w:val="20"/>
        </w:rPr>
        <w:t xml:space="preserve">Mike Burgess motion for approval, Bob Chase seconded.  </w:t>
      </w:r>
    </w:p>
    <w:p w:rsidR="00D255C8" w:rsidRPr="006504F0" w:rsidRDefault="00D255C8" w:rsidP="006504F0">
      <w:pPr>
        <w:pStyle w:val="NormalWeb"/>
        <w:spacing w:before="0" w:beforeAutospacing="0" w:after="0" w:afterAutospacing="0"/>
        <w:ind w:left="720"/>
        <w:rPr>
          <w:rFonts w:ascii="Arial Narrow" w:hAnsi="Arial Narrow" w:cs="Tahoma"/>
          <w:sz w:val="20"/>
          <w:szCs w:val="20"/>
        </w:rPr>
      </w:pPr>
      <w:r w:rsidRPr="006504F0">
        <w:rPr>
          <w:rStyle w:val="Strong"/>
          <w:rFonts w:ascii="Arial Narrow" w:hAnsi="Arial Narrow" w:cs="Tahoma"/>
          <w:sz w:val="20"/>
          <w:szCs w:val="20"/>
        </w:rPr>
        <w:t>Nominations for Officers:       </w:t>
      </w:r>
      <w:r w:rsidRPr="006504F0">
        <w:rPr>
          <w:rFonts w:ascii="Arial Narrow" w:hAnsi="Arial Narrow" w:cs="Tahoma"/>
          <w:sz w:val="20"/>
          <w:szCs w:val="20"/>
        </w:rPr>
        <w:t xml:space="preserve"> Vice President – Eric </w:t>
      </w:r>
      <w:proofErr w:type="gramStart"/>
      <w:r w:rsidRPr="006504F0">
        <w:rPr>
          <w:rFonts w:ascii="Arial Narrow" w:hAnsi="Arial Narrow" w:cs="Tahoma"/>
          <w:sz w:val="20"/>
          <w:szCs w:val="20"/>
        </w:rPr>
        <w:t>Harkness,  Treasurer</w:t>
      </w:r>
      <w:proofErr w:type="gramEnd"/>
      <w:r w:rsidRPr="006504F0">
        <w:rPr>
          <w:rFonts w:ascii="Arial Narrow" w:hAnsi="Arial Narrow" w:cs="Tahoma"/>
          <w:sz w:val="20"/>
          <w:szCs w:val="20"/>
        </w:rPr>
        <w:t xml:space="preserve"> - Andy Brown</w:t>
      </w:r>
    </w:p>
    <w:p w:rsidR="00503B58" w:rsidRPr="006504F0" w:rsidRDefault="00D255C8" w:rsidP="006504F0">
      <w:pPr>
        <w:pStyle w:val="NormalWeb"/>
        <w:spacing w:before="0" w:beforeAutospacing="0" w:after="0" w:afterAutospacing="0"/>
        <w:ind w:left="720"/>
        <w:rPr>
          <w:rStyle w:val="Strong"/>
          <w:rFonts w:ascii="Arial Narrow" w:hAnsi="Arial Narrow" w:cs="Tahoma"/>
          <w:b w:val="0"/>
          <w:sz w:val="20"/>
          <w:szCs w:val="20"/>
        </w:rPr>
      </w:pPr>
      <w:r w:rsidRPr="006504F0">
        <w:rPr>
          <w:rStyle w:val="Strong"/>
          <w:rFonts w:ascii="Arial Narrow" w:hAnsi="Arial Narrow" w:cs="Tahoma"/>
          <w:b w:val="0"/>
          <w:sz w:val="20"/>
          <w:szCs w:val="20"/>
        </w:rPr>
        <w:t>Request</w:t>
      </w:r>
      <w:r w:rsidR="00503B58" w:rsidRPr="006504F0">
        <w:rPr>
          <w:rStyle w:val="Strong"/>
          <w:rFonts w:ascii="Arial Narrow" w:hAnsi="Arial Narrow" w:cs="Tahoma"/>
          <w:b w:val="0"/>
          <w:sz w:val="20"/>
          <w:szCs w:val="20"/>
        </w:rPr>
        <w:t>ed</w:t>
      </w:r>
      <w:r w:rsidRPr="006504F0">
        <w:rPr>
          <w:rStyle w:val="Strong"/>
          <w:rFonts w:ascii="Arial Narrow" w:hAnsi="Arial Narrow" w:cs="Tahoma"/>
          <w:b w:val="0"/>
          <w:sz w:val="20"/>
          <w:szCs w:val="20"/>
        </w:rPr>
        <w:t xml:space="preserve"> Nominations from the Floor</w:t>
      </w:r>
      <w:r w:rsidR="00503B58" w:rsidRPr="006504F0">
        <w:rPr>
          <w:rStyle w:val="Strong"/>
          <w:rFonts w:ascii="Arial Narrow" w:hAnsi="Arial Narrow" w:cs="Tahoma"/>
          <w:b w:val="0"/>
          <w:sz w:val="20"/>
          <w:szCs w:val="20"/>
        </w:rPr>
        <w:t>, Nominations closed.</w:t>
      </w:r>
    </w:p>
    <w:p w:rsidR="00503B58" w:rsidRPr="006504F0" w:rsidRDefault="00503B58" w:rsidP="00503B58">
      <w:pPr>
        <w:pStyle w:val="NormalWeb"/>
        <w:spacing w:before="0" w:beforeAutospacing="0" w:after="120" w:afterAutospacing="0"/>
        <w:ind w:left="720"/>
        <w:rPr>
          <w:rStyle w:val="Strong"/>
          <w:rFonts w:ascii="Arial Narrow" w:hAnsi="Arial Narrow" w:cs="Tahoma"/>
          <w:b w:val="0"/>
          <w:sz w:val="20"/>
          <w:szCs w:val="20"/>
        </w:rPr>
      </w:pPr>
      <w:r w:rsidRPr="006504F0">
        <w:rPr>
          <w:rStyle w:val="Strong"/>
          <w:rFonts w:ascii="Arial Narrow" w:hAnsi="Arial Narrow" w:cs="Tahoma"/>
          <w:b w:val="0"/>
          <w:sz w:val="20"/>
          <w:szCs w:val="20"/>
        </w:rPr>
        <w:t xml:space="preserve">Mike Burgess motion for approval, Bob Chase seconded.  </w:t>
      </w:r>
    </w:p>
    <w:p w:rsidR="00D255C8" w:rsidRPr="006504F0" w:rsidRDefault="00503B58" w:rsidP="00503B58">
      <w:pPr>
        <w:pStyle w:val="NormalWeb"/>
        <w:spacing w:before="0" w:beforeAutospacing="0" w:after="120" w:afterAutospacing="0"/>
        <w:ind w:left="720"/>
        <w:rPr>
          <w:rFonts w:ascii="Arial Narrow" w:hAnsi="Arial Narrow" w:cs="Tahoma"/>
          <w:sz w:val="20"/>
          <w:szCs w:val="20"/>
        </w:rPr>
      </w:pPr>
      <w:r w:rsidRPr="006504F0">
        <w:rPr>
          <w:rStyle w:val="Strong"/>
          <w:rFonts w:ascii="Arial Narrow" w:hAnsi="Arial Narrow" w:cs="Tahoma"/>
          <w:b w:val="0"/>
          <w:sz w:val="20"/>
          <w:szCs w:val="20"/>
        </w:rPr>
        <w:t>Tha</w:t>
      </w:r>
      <w:r w:rsidR="00D255C8" w:rsidRPr="006504F0">
        <w:rPr>
          <w:rFonts w:ascii="Arial Narrow" w:hAnsi="Arial Narrow" w:cs="Tahoma"/>
          <w:sz w:val="20"/>
          <w:szCs w:val="20"/>
        </w:rPr>
        <w:t xml:space="preserve">nk you to Glen Yancey and Stephen Feinstein for their long service to the Coalition, as Board members </w:t>
      </w:r>
      <w:proofErr w:type="gramStart"/>
      <w:r w:rsidR="00D255C8" w:rsidRPr="006504F0">
        <w:rPr>
          <w:rFonts w:ascii="Arial Narrow" w:hAnsi="Arial Narrow" w:cs="Tahoma"/>
          <w:sz w:val="20"/>
          <w:szCs w:val="20"/>
        </w:rPr>
        <w:t>and also</w:t>
      </w:r>
      <w:proofErr w:type="gramEnd"/>
      <w:r w:rsidR="00D255C8" w:rsidRPr="006504F0">
        <w:rPr>
          <w:rFonts w:ascii="Arial Narrow" w:hAnsi="Arial Narrow" w:cs="Tahoma"/>
          <w:sz w:val="20"/>
          <w:szCs w:val="20"/>
        </w:rPr>
        <w:t xml:space="preserve"> as Past Presidents</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10:30 a.m.  Kansas Legislative Update -</w:t>
      </w:r>
      <w:r w:rsidRPr="006504F0">
        <w:rPr>
          <w:rFonts w:ascii="Arial Narrow" w:hAnsi="Arial Narrow" w:cs="Tahoma"/>
          <w:sz w:val="20"/>
          <w:szCs w:val="20"/>
        </w:rPr>
        <w:t xml:space="preserve"> Amy Campbell</w:t>
      </w:r>
    </w:p>
    <w:p w:rsidR="005E797C" w:rsidRPr="006504F0" w:rsidRDefault="005E797C"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KS Association of Risk and Quality Managers – Thursday, May 11</w:t>
      </w:r>
      <w:r w:rsidR="006504F0">
        <w:rPr>
          <w:rFonts w:ascii="Arial Narrow" w:hAnsi="Arial Narrow" w:cs="Tahoma"/>
          <w:sz w:val="20"/>
          <w:szCs w:val="20"/>
        </w:rPr>
        <w:t xml:space="preserve"> – Amy spoke to this group along with Deborah Stern, Kansas Hospital Association about </w:t>
      </w:r>
      <w:proofErr w:type="gramStart"/>
      <w:r w:rsidR="006504F0">
        <w:rPr>
          <w:rFonts w:ascii="Arial Narrow" w:hAnsi="Arial Narrow" w:cs="Tahoma"/>
          <w:sz w:val="20"/>
          <w:szCs w:val="20"/>
        </w:rPr>
        <w:t>current status</w:t>
      </w:r>
      <w:proofErr w:type="gramEnd"/>
      <w:r w:rsidR="006504F0">
        <w:rPr>
          <w:rFonts w:ascii="Arial Narrow" w:hAnsi="Arial Narrow" w:cs="Tahoma"/>
          <w:sz w:val="20"/>
          <w:szCs w:val="20"/>
        </w:rPr>
        <w:t xml:space="preserve"> of mental health programs and policy, work</w:t>
      </w:r>
      <w:r w:rsidR="008A181E">
        <w:rPr>
          <w:rFonts w:ascii="Arial Narrow" w:hAnsi="Arial Narrow" w:cs="Tahoma"/>
          <w:sz w:val="20"/>
          <w:szCs w:val="20"/>
        </w:rPr>
        <w:t xml:space="preserve"> by various stakeholder groups including the GBHSPC and Adult Continuum of Care Report, and the state hospitals moratorium on admission and its impact on individuals in crisis and local emergency rooms.</w:t>
      </w:r>
    </w:p>
    <w:p w:rsidR="005E797C" w:rsidRPr="006504F0" w:rsidRDefault="005E797C"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IGI Live – Thursday, May 18</w:t>
      </w:r>
      <w:r w:rsidR="008A181E">
        <w:rPr>
          <w:rFonts w:ascii="Arial Narrow" w:hAnsi="Arial Narrow" w:cs="Tahoma"/>
          <w:sz w:val="20"/>
          <w:szCs w:val="20"/>
        </w:rPr>
        <w:t xml:space="preserve"> – Amy was a guest on IGI Live, a regional PBS issues program.  The topic was mental health and the episode focused on the role of social workers.  There was a portion about personal safety for social workers and their clients – social workers from </w:t>
      </w:r>
      <w:proofErr w:type="spellStart"/>
      <w:r w:rsidR="008A181E">
        <w:rPr>
          <w:rFonts w:ascii="Arial Narrow" w:hAnsi="Arial Narrow" w:cs="Tahoma"/>
          <w:sz w:val="20"/>
          <w:szCs w:val="20"/>
        </w:rPr>
        <w:t>Shunga</w:t>
      </w:r>
      <w:proofErr w:type="spellEnd"/>
      <w:r w:rsidR="008A181E">
        <w:rPr>
          <w:rFonts w:ascii="Arial Narrow" w:hAnsi="Arial Narrow" w:cs="Tahoma"/>
          <w:sz w:val="20"/>
          <w:szCs w:val="20"/>
        </w:rPr>
        <w:t xml:space="preserve"> Creek Behavioral Health are bringing together a group to create safety training along with local law enforcement and a personal safety trainer.  It was pointed out that individuals with mental illness are more likely to be the victims of violence than the perpetrators – and educating social workers to be aware of signals</w:t>
      </w:r>
    </w:p>
    <w:p w:rsidR="006969B2" w:rsidRPr="006504F0" w:rsidRDefault="006969B2" w:rsidP="006969B2">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Veto Session –</w:t>
      </w:r>
      <w:r w:rsidR="00803E33" w:rsidRPr="006504F0">
        <w:rPr>
          <w:rFonts w:ascii="Arial Narrow" w:hAnsi="Arial Narrow" w:cs="Tahoma"/>
          <w:sz w:val="20"/>
          <w:szCs w:val="20"/>
        </w:rPr>
        <w:t xml:space="preserve"> Taxes/</w:t>
      </w:r>
      <w:r w:rsidR="00726E64">
        <w:rPr>
          <w:rFonts w:ascii="Arial Narrow" w:hAnsi="Arial Narrow" w:cs="Tahoma"/>
          <w:sz w:val="20"/>
          <w:szCs w:val="20"/>
        </w:rPr>
        <w:t xml:space="preserve"> </w:t>
      </w:r>
      <w:r w:rsidRPr="006504F0">
        <w:rPr>
          <w:rFonts w:ascii="Arial Narrow" w:hAnsi="Arial Narrow" w:cs="Tahoma"/>
          <w:sz w:val="20"/>
          <w:szCs w:val="20"/>
        </w:rPr>
        <w:t>Revenue</w:t>
      </w:r>
      <w:r w:rsidR="00803E33" w:rsidRPr="006504F0">
        <w:rPr>
          <w:rFonts w:ascii="Arial Narrow" w:hAnsi="Arial Narrow" w:cs="Tahoma"/>
          <w:sz w:val="20"/>
          <w:szCs w:val="20"/>
        </w:rPr>
        <w:t xml:space="preserve"> v. Budget Plans v. K-12 Budget</w:t>
      </w:r>
      <w:r w:rsidR="00794B5C" w:rsidRPr="006504F0">
        <w:rPr>
          <w:rFonts w:ascii="Arial Narrow" w:hAnsi="Arial Narrow" w:cs="Tahoma"/>
          <w:sz w:val="20"/>
          <w:szCs w:val="20"/>
        </w:rPr>
        <w:t xml:space="preserve"> – inertia is self-fulfilling.</w:t>
      </w:r>
    </w:p>
    <w:p w:rsidR="005E797C" w:rsidRPr="006504F0" w:rsidRDefault="006969B2"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Budget Bills</w:t>
      </w:r>
      <w:r w:rsidR="00726E64">
        <w:rPr>
          <w:rFonts w:ascii="Arial Narrow" w:hAnsi="Arial Narrow" w:cs="Tahoma"/>
          <w:sz w:val="20"/>
          <w:szCs w:val="20"/>
        </w:rPr>
        <w:t xml:space="preserve"> – Legislature has passed Rescission Bill. Only Senate has passed Mega-Budget bill.  House Appropriations passed their Mega-Budget bill</w:t>
      </w:r>
    </w:p>
    <w:p w:rsidR="006969B2" w:rsidRPr="006504F0" w:rsidRDefault="006969B2"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Guns</w:t>
      </w:r>
      <w:r w:rsidR="00794B5C" w:rsidRPr="006504F0">
        <w:rPr>
          <w:rFonts w:ascii="Arial Narrow" w:hAnsi="Arial Narrow" w:cs="Tahoma"/>
          <w:sz w:val="20"/>
          <w:szCs w:val="20"/>
        </w:rPr>
        <w:t xml:space="preserve"> </w:t>
      </w:r>
      <w:r w:rsidR="003E5096" w:rsidRPr="006504F0">
        <w:rPr>
          <w:rFonts w:ascii="Arial Narrow" w:hAnsi="Arial Narrow" w:cs="Tahoma"/>
          <w:sz w:val="20"/>
          <w:szCs w:val="20"/>
        </w:rPr>
        <w:t>- Concealed Carry in public health facilities – HB 2278 / SB 235</w:t>
      </w:r>
      <w:r w:rsidR="006931E7">
        <w:rPr>
          <w:rFonts w:ascii="Arial Narrow" w:hAnsi="Arial Narrow" w:cs="Tahoma"/>
          <w:sz w:val="20"/>
          <w:szCs w:val="20"/>
        </w:rPr>
        <w:t xml:space="preserve"> – Senate amended to allow concealed carry except by patients at </w:t>
      </w:r>
      <w:bookmarkStart w:id="0" w:name="_GoBack"/>
      <w:bookmarkEnd w:id="0"/>
    </w:p>
    <w:p w:rsidR="005E797C" w:rsidRPr="006504F0" w:rsidRDefault="005E797C"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Foster Care Issues</w:t>
      </w:r>
      <w:r w:rsidR="006931E7">
        <w:rPr>
          <w:rFonts w:ascii="Arial Narrow" w:hAnsi="Arial Narrow" w:cs="Tahoma"/>
          <w:sz w:val="20"/>
          <w:szCs w:val="20"/>
        </w:rPr>
        <w:t xml:space="preserve"> – Legislature working to establish a foster care task force – House has passed and the bill is in conference.</w:t>
      </w:r>
    </w:p>
    <w:p w:rsidR="005E797C" w:rsidRPr="006504F0" w:rsidRDefault="00BC74E4"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Adult Continuum of Care Committee – resuming work in June focused on substance use disorders.</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Style w:val="Strong"/>
          <w:rFonts w:ascii="Arial Narrow" w:hAnsi="Arial Narrow" w:cs="Tahoma"/>
          <w:sz w:val="20"/>
          <w:szCs w:val="20"/>
        </w:rPr>
        <w:t xml:space="preserve">11:00 a.m.  KDADS Programs and </w:t>
      </w:r>
      <w:proofErr w:type="gramStart"/>
      <w:r w:rsidRPr="006504F0">
        <w:rPr>
          <w:rStyle w:val="Strong"/>
          <w:rFonts w:ascii="Arial Narrow" w:hAnsi="Arial Narrow" w:cs="Tahoma"/>
          <w:sz w:val="20"/>
          <w:szCs w:val="20"/>
        </w:rPr>
        <w:t>Update </w:t>
      </w:r>
      <w:r w:rsidRPr="006504F0">
        <w:rPr>
          <w:rFonts w:ascii="Arial Narrow" w:hAnsi="Arial Narrow" w:cs="Tahoma"/>
          <w:sz w:val="20"/>
          <w:szCs w:val="20"/>
        </w:rPr>
        <w:t> -</w:t>
      </w:r>
      <w:proofErr w:type="gramEnd"/>
      <w:r w:rsidRPr="006504F0">
        <w:rPr>
          <w:rFonts w:ascii="Arial Narrow" w:hAnsi="Arial Narrow" w:cs="Tahoma"/>
          <w:sz w:val="20"/>
          <w:szCs w:val="20"/>
        </w:rPr>
        <w:t xml:space="preserve"> Sheli Sweeney, Behavioral Health Director</w:t>
      </w:r>
      <w:r w:rsidR="00EF6415" w:rsidRPr="006504F0">
        <w:rPr>
          <w:rFonts w:ascii="Arial Narrow" w:hAnsi="Arial Narrow" w:cs="Tahoma"/>
          <w:sz w:val="20"/>
          <w:szCs w:val="20"/>
        </w:rPr>
        <w:t xml:space="preserve"> – now in her 8</w:t>
      </w:r>
      <w:r w:rsidR="00EF6415" w:rsidRPr="006504F0">
        <w:rPr>
          <w:rFonts w:ascii="Arial Narrow" w:hAnsi="Arial Narrow" w:cs="Tahoma"/>
          <w:sz w:val="20"/>
          <w:szCs w:val="20"/>
          <w:vertAlign w:val="superscript"/>
        </w:rPr>
        <w:t>th</w:t>
      </w:r>
      <w:r w:rsidR="00EF6415" w:rsidRPr="006504F0">
        <w:rPr>
          <w:rFonts w:ascii="Arial Narrow" w:hAnsi="Arial Narrow" w:cs="Tahoma"/>
          <w:sz w:val="20"/>
          <w:szCs w:val="20"/>
        </w:rPr>
        <w:t xml:space="preserve"> week at KDADS.</w:t>
      </w:r>
    </w:p>
    <w:p w:rsidR="00D255C8" w:rsidRPr="006504F0" w:rsidRDefault="00D255C8"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Carrie </w:t>
      </w:r>
      <w:proofErr w:type="spellStart"/>
      <w:r w:rsidRPr="006504F0">
        <w:rPr>
          <w:rFonts w:ascii="Arial Narrow" w:hAnsi="Arial Narrow" w:cs="Tahoma"/>
          <w:sz w:val="20"/>
          <w:szCs w:val="20"/>
        </w:rPr>
        <w:t>Billbe</w:t>
      </w:r>
      <w:proofErr w:type="spellEnd"/>
      <w:r w:rsidRPr="006504F0">
        <w:rPr>
          <w:rFonts w:ascii="Arial Narrow" w:hAnsi="Arial Narrow" w:cs="Tahoma"/>
          <w:sz w:val="20"/>
          <w:szCs w:val="20"/>
        </w:rPr>
        <w:t>, Consumer Liaison - SAMHSA Technical Grant - bringing recovery supports and technical assistance strategies to states.</w:t>
      </w:r>
      <w:r w:rsidR="00EF6415" w:rsidRPr="006504F0">
        <w:rPr>
          <w:rFonts w:ascii="Arial Narrow" w:hAnsi="Arial Narrow" w:cs="Tahoma"/>
          <w:sz w:val="20"/>
          <w:szCs w:val="20"/>
        </w:rPr>
        <w:t xml:space="preserve">  Will devise initiatives to </w:t>
      </w:r>
      <w:r w:rsidR="000743F8" w:rsidRPr="006504F0">
        <w:rPr>
          <w:rFonts w:ascii="Arial Narrow" w:hAnsi="Arial Narrow" w:cs="Tahoma"/>
          <w:sz w:val="20"/>
          <w:szCs w:val="20"/>
        </w:rPr>
        <w:t xml:space="preserve">build, </w:t>
      </w:r>
      <w:r w:rsidR="00EF6415" w:rsidRPr="006504F0">
        <w:rPr>
          <w:rFonts w:ascii="Arial Narrow" w:hAnsi="Arial Narrow" w:cs="Tahoma"/>
          <w:sz w:val="20"/>
          <w:szCs w:val="20"/>
        </w:rPr>
        <w:t>strengthen</w:t>
      </w:r>
      <w:r w:rsidR="000743F8" w:rsidRPr="006504F0">
        <w:rPr>
          <w:rFonts w:ascii="Arial Narrow" w:hAnsi="Arial Narrow" w:cs="Tahoma"/>
          <w:sz w:val="20"/>
          <w:szCs w:val="20"/>
        </w:rPr>
        <w:t>, and sustain</w:t>
      </w:r>
      <w:r w:rsidR="00EF6415" w:rsidRPr="006504F0">
        <w:rPr>
          <w:rFonts w:ascii="Arial Narrow" w:hAnsi="Arial Narrow" w:cs="Tahoma"/>
          <w:sz w:val="20"/>
          <w:szCs w:val="20"/>
        </w:rPr>
        <w:t xml:space="preserve"> recovery </w:t>
      </w:r>
      <w:r w:rsidR="000743F8" w:rsidRPr="006504F0">
        <w:rPr>
          <w:rFonts w:ascii="Arial Narrow" w:hAnsi="Arial Narrow" w:cs="Tahoma"/>
          <w:sz w:val="20"/>
          <w:szCs w:val="20"/>
        </w:rPr>
        <w:t xml:space="preserve">oriented </w:t>
      </w:r>
      <w:r w:rsidR="00EF6415" w:rsidRPr="006504F0">
        <w:rPr>
          <w:rFonts w:ascii="Arial Narrow" w:hAnsi="Arial Narrow" w:cs="Tahoma"/>
          <w:sz w:val="20"/>
          <w:szCs w:val="20"/>
        </w:rPr>
        <w:t xml:space="preserve">supports in Kansas.  Kickoff meeting is June 7 – through September.  </w:t>
      </w:r>
      <w:r w:rsidR="000743F8" w:rsidRPr="006504F0">
        <w:rPr>
          <w:rFonts w:ascii="Arial Narrow" w:hAnsi="Arial Narrow" w:cs="Tahoma"/>
          <w:sz w:val="20"/>
          <w:szCs w:val="20"/>
        </w:rPr>
        <w:t xml:space="preserve">Will have speakers and experts on demand for support and assistance.  Will be seeking input.  Will develop an action plan.  Includes peer supports and recovery supports across the spectrum.  Watch for information on KDADS.  Can provide updates as they work. </w:t>
      </w:r>
    </w:p>
    <w:p w:rsidR="00057FAF" w:rsidRPr="006504F0" w:rsidRDefault="00057FAF" w:rsidP="00D255C8">
      <w:pPr>
        <w:pStyle w:val="NormalWeb"/>
        <w:spacing w:before="0" w:beforeAutospacing="0" w:after="120" w:afterAutospacing="0"/>
        <w:rPr>
          <w:rFonts w:ascii="Arial Narrow" w:hAnsi="Arial Narrow" w:cs="Tahoma"/>
          <w:b/>
          <w:sz w:val="20"/>
          <w:szCs w:val="20"/>
        </w:rPr>
      </w:pPr>
      <w:r w:rsidRPr="006504F0">
        <w:rPr>
          <w:rFonts w:ascii="Arial Narrow" w:hAnsi="Arial Narrow" w:cs="Tahoma"/>
          <w:b/>
          <w:sz w:val="20"/>
          <w:szCs w:val="20"/>
        </w:rPr>
        <w:t>Osawatomie State Hospital</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CMS was at OSH last week for the first of the two recertification surveys.  As far as we know, there weren’t any significant issue.  Hoping the first survey went well and hope to have some idea when the second survey might occur that would trigger recertification.</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Chase – does that mean we could open another wing?</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No, it would just recertify the 60 beds in the Adair Acute Care Unit.  </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Chase – so we aren’t close to getting back to 206 beds?</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No, we would probably want to spend the money on rehabbing the rest of the OSH units before adding beds, although the Secretary has said he would prefer to build new facilities.  That would probably be part of the RFP privatization concept.  The Legislature could always provide $100 million to build a new hospital.</w:t>
      </w:r>
    </w:p>
    <w:p w:rsidR="00057FAF" w:rsidRPr="006504F0" w:rsidRDefault="00057FAF"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Multiple questions about how and when capacity might be added to reduce the pressure on community hospital emergency rooms and local law enforcement.</w:t>
      </w:r>
    </w:p>
    <w:p w:rsidR="00057FAF" w:rsidRPr="006504F0" w:rsidRDefault="00910AC2" w:rsidP="00D255C8">
      <w:pPr>
        <w:pStyle w:val="NormalWeb"/>
        <w:spacing w:before="0" w:beforeAutospacing="0" w:after="120" w:afterAutospacing="0"/>
        <w:rPr>
          <w:rFonts w:ascii="Arial Narrow" w:hAnsi="Arial Narrow" w:cs="Tahoma"/>
          <w:sz w:val="20"/>
          <w:szCs w:val="20"/>
        </w:rPr>
      </w:pPr>
      <w:r w:rsidRPr="006504F0">
        <w:rPr>
          <w:rFonts w:ascii="Arial Narrow" w:hAnsi="Arial Narrow" w:cs="Tahoma"/>
          <w:sz w:val="20"/>
          <w:szCs w:val="20"/>
        </w:rPr>
        <w:t xml:space="preserve">The Secretary did indicate to legislators on the </w:t>
      </w:r>
      <w:proofErr w:type="spellStart"/>
      <w:r w:rsidRPr="006504F0">
        <w:rPr>
          <w:rFonts w:ascii="Arial Narrow" w:hAnsi="Arial Narrow" w:cs="Tahoma"/>
          <w:sz w:val="20"/>
          <w:szCs w:val="20"/>
        </w:rPr>
        <w:t>Kancare</w:t>
      </w:r>
      <w:proofErr w:type="spellEnd"/>
      <w:r w:rsidRPr="006504F0">
        <w:rPr>
          <w:rFonts w:ascii="Arial Narrow" w:hAnsi="Arial Narrow" w:cs="Tahoma"/>
          <w:sz w:val="20"/>
          <w:szCs w:val="20"/>
        </w:rPr>
        <w:t xml:space="preserve"> Oversight Committee that there are plans for capacity expansion through private and state hospital beds, getting over the certification issue is the priority.</w:t>
      </w:r>
    </w:p>
    <w:p w:rsidR="000743F8" w:rsidRPr="006504F0" w:rsidRDefault="000743F8" w:rsidP="00D255C8">
      <w:pPr>
        <w:pStyle w:val="NormalWeb"/>
        <w:spacing w:before="0" w:beforeAutospacing="0" w:after="120" w:afterAutospacing="0"/>
        <w:rPr>
          <w:rFonts w:ascii="Arial Narrow" w:hAnsi="Arial Narrow" w:cs="Tahoma"/>
          <w:sz w:val="20"/>
          <w:szCs w:val="20"/>
        </w:rPr>
      </w:pPr>
      <w:proofErr w:type="spellStart"/>
      <w:r w:rsidRPr="006504F0">
        <w:rPr>
          <w:rFonts w:ascii="Arial Narrow" w:hAnsi="Arial Narrow" w:cs="Tahoma"/>
          <w:b/>
          <w:sz w:val="20"/>
          <w:szCs w:val="20"/>
        </w:rPr>
        <w:t>Kancare</w:t>
      </w:r>
      <w:proofErr w:type="spellEnd"/>
      <w:r w:rsidRPr="006504F0">
        <w:rPr>
          <w:rFonts w:ascii="Arial Narrow" w:hAnsi="Arial Narrow" w:cs="Tahoma"/>
          <w:b/>
          <w:sz w:val="20"/>
          <w:szCs w:val="20"/>
        </w:rPr>
        <w:t xml:space="preserve"> Listening Tour</w:t>
      </w:r>
      <w:r w:rsidRPr="006504F0">
        <w:rPr>
          <w:rFonts w:ascii="Arial Narrow" w:hAnsi="Arial Narrow" w:cs="Tahoma"/>
          <w:sz w:val="20"/>
          <w:szCs w:val="20"/>
        </w:rPr>
        <w:t xml:space="preserve"> – </w:t>
      </w:r>
      <w:proofErr w:type="spellStart"/>
      <w:r w:rsidR="004051EB" w:rsidRPr="006504F0">
        <w:rPr>
          <w:rFonts w:ascii="Arial Narrow" w:hAnsi="Arial Narrow" w:cs="Tahoma"/>
          <w:sz w:val="20"/>
          <w:szCs w:val="20"/>
        </w:rPr>
        <w:t>KanCare</w:t>
      </w:r>
      <w:proofErr w:type="spellEnd"/>
      <w:r w:rsidR="004051EB" w:rsidRPr="006504F0">
        <w:rPr>
          <w:rFonts w:ascii="Arial Narrow" w:hAnsi="Arial Narrow" w:cs="Tahoma"/>
          <w:sz w:val="20"/>
          <w:szCs w:val="20"/>
        </w:rPr>
        <w:t xml:space="preserve"> Renewal Public Meetings Scheduled in Topeka, Wichita, Olathe, Dodge City, Hays and Pittsburg</w:t>
      </w:r>
    </w:p>
    <w:p w:rsidR="002730B3" w:rsidRPr="004051EB" w:rsidRDefault="002730B3" w:rsidP="004051EB">
      <w:pPr>
        <w:pStyle w:val="Heading2"/>
        <w:shd w:val="clear" w:color="auto" w:fill="FFFFFF"/>
        <w:spacing w:before="0" w:beforeAutospacing="0" w:after="0" w:afterAutospacing="0"/>
        <w:rPr>
          <w:rFonts w:asciiTheme="minorHAnsi" w:hAnsiTheme="minorHAnsi" w:cstheme="minorHAnsi"/>
          <w:color w:val="333333"/>
          <w:spacing w:val="15"/>
          <w:sz w:val="18"/>
          <w:szCs w:val="18"/>
        </w:rPr>
      </w:pPr>
      <w:r w:rsidRPr="004051EB">
        <w:rPr>
          <w:rStyle w:val="Strong"/>
          <w:rFonts w:asciiTheme="minorHAnsi" w:hAnsiTheme="minorHAnsi" w:cstheme="minorHAnsi"/>
          <w:b/>
          <w:bCs/>
          <w:color w:val="333333"/>
          <w:spacing w:val="15"/>
          <w:sz w:val="18"/>
          <w:szCs w:val="18"/>
        </w:rPr>
        <w:t>For Immediate Release</w:t>
      </w:r>
    </w:p>
    <w:p w:rsidR="002730B3" w:rsidRPr="004051EB" w:rsidRDefault="002730B3" w:rsidP="004051EB">
      <w:pPr>
        <w:pStyle w:val="NormalWeb"/>
        <w:shd w:val="clear" w:color="auto" w:fill="FFFFFF"/>
        <w:spacing w:before="0" w:beforeAutospacing="0" w:after="0" w:afterAutospacing="0" w:line="360" w:lineRule="atLeast"/>
        <w:rPr>
          <w:rFonts w:asciiTheme="minorHAnsi" w:hAnsiTheme="minorHAnsi" w:cstheme="minorHAnsi"/>
          <w:color w:val="333333"/>
          <w:sz w:val="18"/>
          <w:szCs w:val="18"/>
        </w:rPr>
      </w:pPr>
      <w:r w:rsidRPr="004051EB">
        <w:rPr>
          <w:rFonts w:asciiTheme="minorHAnsi" w:hAnsiTheme="minorHAnsi" w:cstheme="minorHAnsi"/>
          <w:color w:val="333333"/>
          <w:sz w:val="18"/>
          <w:szCs w:val="18"/>
        </w:rPr>
        <w:t>May 23, 2017</w:t>
      </w:r>
    </w:p>
    <w:p w:rsidR="002730B3" w:rsidRPr="004051EB" w:rsidRDefault="002730B3" w:rsidP="004051EB">
      <w:pPr>
        <w:pStyle w:val="NormalWeb"/>
        <w:shd w:val="clear" w:color="auto" w:fill="FFFFFF"/>
        <w:spacing w:before="0" w:beforeAutospacing="0" w:after="0" w:afterAutospacing="0" w:line="360" w:lineRule="atLeast"/>
        <w:rPr>
          <w:rFonts w:asciiTheme="minorHAnsi" w:hAnsiTheme="minorHAnsi" w:cstheme="minorHAnsi"/>
          <w:color w:val="333333"/>
          <w:sz w:val="18"/>
          <w:szCs w:val="18"/>
        </w:rPr>
      </w:pPr>
      <w:hyperlink r:id="rId6" w:history="1">
        <w:r w:rsidRPr="004051EB">
          <w:rPr>
            <w:rStyle w:val="Hyperlink"/>
            <w:rFonts w:asciiTheme="minorHAnsi" w:hAnsiTheme="minorHAnsi" w:cstheme="minorHAnsi"/>
            <w:color w:val="00379E"/>
            <w:sz w:val="18"/>
            <w:szCs w:val="18"/>
          </w:rPr>
          <w:t>Angela.deRocha@ks.gov</w:t>
        </w:r>
      </w:hyperlink>
    </w:p>
    <w:p w:rsidR="002730B3" w:rsidRPr="004051EB" w:rsidRDefault="002730B3" w:rsidP="004051EB">
      <w:pPr>
        <w:shd w:val="clear" w:color="auto" w:fill="FFFFFF"/>
        <w:spacing w:after="120" w:line="240" w:lineRule="auto"/>
        <w:rPr>
          <w:rFonts w:cstheme="minorHAnsi"/>
          <w:color w:val="333333"/>
          <w:sz w:val="18"/>
          <w:szCs w:val="18"/>
        </w:rPr>
      </w:pPr>
      <w:r w:rsidRPr="004051EB">
        <w:rPr>
          <w:rFonts w:cstheme="minorHAnsi"/>
          <w:color w:val="333333"/>
          <w:sz w:val="18"/>
          <w:szCs w:val="18"/>
        </w:rPr>
        <w:t xml:space="preserve">TOPEKA – The Kansas Department of Health and Environment (KDHE) has scheduled a series of public meetings for the discussion of the state’s proposed renewal of the </w:t>
      </w:r>
      <w:proofErr w:type="spellStart"/>
      <w:r w:rsidRPr="004051EB">
        <w:rPr>
          <w:rFonts w:cstheme="minorHAnsi"/>
          <w:color w:val="333333"/>
          <w:sz w:val="18"/>
          <w:szCs w:val="18"/>
        </w:rPr>
        <w:t>KanCare</w:t>
      </w:r>
      <w:proofErr w:type="spellEnd"/>
      <w:r w:rsidRPr="004051EB">
        <w:rPr>
          <w:rFonts w:cstheme="minorHAnsi"/>
          <w:color w:val="333333"/>
          <w:sz w:val="18"/>
          <w:szCs w:val="18"/>
        </w:rPr>
        <w:t xml:space="preserve"> program and to provide input and ideas for </w:t>
      </w:r>
      <w:proofErr w:type="spellStart"/>
      <w:proofErr w:type="gramStart"/>
      <w:r w:rsidRPr="004051EB">
        <w:rPr>
          <w:rFonts w:cstheme="minorHAnsi"/>
          <w:color w:val="333333"/>
          <w:sz w:val="18"/>
          <w:szCs w:val="18"/>
        </w:rPr>
        <w:t>changes.Anyone</w:t>
      </w:r>
      <w:proofErr w:type="spellEnd"/>
      <w:proofErr w:type="gramEnd"/>
      <w:r w:rsidRPr="004051EB">
        <w:rPr>
          <w:rFonts w:cstheme="minorHAnsi"/>
          <w:color w:val="333333"/>
          <w:sz w:val="18"/>
          <w:szCs w:val="18"/>
        </w:rPr>
        <w:t xml:space="preserve"> may provide comment and input about the </w:t>
      </w:r>
      <w:proofErr w:type="spellStart"/>
      <w:r w:rsidRPr="004051EB">
        <w:rPr>
          <w:rFonts w:cstheme="minorHAnsi"/>
          <w:color w:val="333333"/>
          <w:sz w:val="18"/>
          <w:szCs w:val="18"/>
        </w:rPr>
        <w:t>KanCare</w:t>
      </w:r>
      <w:proofErr w:type="spellEnd"/>
      <w:r w:rsidRPr="004051EB">
        <w:rPr>
          <w:rFonts w:cstheme="minorHAnsi"/>
          <w:color w:val="333333"/>
          <w:sz w:val="18"/>
          <w:szCs w:val="18"/>
        </w:rPr>
        <w:t xml:space="preserve"> renewal at any time from</w:t>
      </w:r>
      <w:r w:rsidRPr="004051EB">
        <w:rPr>
          <w:rStyle w:val="apple-converted-space"/>
          <w:rFonts w:cstheme="minorHAnsi"/>
          <w:color w:val="333333"/>
          <w:sz w:val="18"/>
          <w:szCs w:val="18"/>
        </w:rPr>
        <w:t> </w:t>
      </w:r>
      <w:r w:rsidRPr="004051EB">
        <w:rPr>
          <w:rStyle w:val="Emphasis"/>
          <w:rFonts w:cstheme="minorHAnsi"/>
          <w:b/>
          <w:bCs/>
          <w:color w:val="333333"/>
          <w:sz w:val="18"/>
          <w:szCs w:val="18"/>
        </w:rPr>
        <w:t>June 14, 2017 until October 15, 2017</w:t>
      </w:r>
      <w:r w:rsidRPr="004051EB">
        <w:rPr>
          <w:rFonts w:cstheme="minorHAnsi"/>
          <w:color w:val="333333"/>
          <w:sz w:val="18"/>
          <w:szCs w:val="18"/>
        </w:rPr>
        <w:t>. The state intends to submit the renewal request on November 1, 2017.</w:t>
      </w:r>
      <w:r w:rsidRPr="004051EB">
        <w:rPr>
          <w:rFonts w:cstheme="minorHAnsi"/>
          <w:color w:val="333333"/>
          <w:sz w:val="18"/>
          <w:szCs w:val="18"/>
        </w:rPr>
        <w:br/>
        <w:t>There will be a second set of meetings in the fall of 2017 to collect formal comments about the waiver renewal application.</w:t>
      </w:r>
    </w:p>
    <w:p w:rsidR="002730B3" w:rsidRPr="004051EB" w:rsidRDefault="004051EB" w:rsidP="004051EB">
      <w:pPr>
        <w:pStyle w:val="NormalWeb"/>
        <w:shd w:val="clear" w:color="auto" w:fill="FFFFFF"/>
        <w:spacing w:before="0" w:beforeAutospacing="0" w:after="120" w:afterAutospacing="0"/>
        <w:rPr>
          <w:rFonts w:asciiTheme="minorHAnsi" w:hAnsiTheme="minorHAnsi" w:cstheme="minorHAnsi"/>
          <w:color w:val="333333"/>
          <w:sz w:val="18"/>
          <w:szCs w:val="18"/>
        </w:rPr>
      </w:pPr>
      <w:r>
        <w:rPr>
          <w:rFonts w:asciiTheme="minorHAnsi" w:hAnsiTheme="minorHAnsi" w:cstheme="minorHAnsi"/>
          <w:color w:val="333333"/>
          <w:sz w:val="18"/>
          <w:szCs w:val="18"/>
        </w:rPr>
        <w:t>I</w:t>
      </w:r>
      <w:r w:rsidR="002730B3" w:rsidRPr="004051EB">
        <w:rPr>
          <w:rFonts w:asciiTheme="minorHAnsi" w:hAnsiTheme="minorHAnsi" w:cstheme="minorHAnsi"/>
          <w:color w:val="333333"/>
          <w:sz w:val="18"/>
          <w:szCs w:val="18"/>
        </w:rPr>
        <w:t xml:space="preserve">nformation about </w:t>
      </w:r>
      <w:proofErr w:type="spellStart"/>
      <w:r w:rsidR="002730B3" w:rsidRPr="004051EB">
        <w:rPr>
          <w:rFonts w:asciiTheme="minorHAnsi" w:hAnsiTheme="minorHAnsi" w:cstheme="minorHAnsi"/>
          <w:color w:val="333333"/>
          <w:sz w:val="18"/>
          <w:szCs w:val="18"/>
        </w:rPr>
        <w:t>KanCare</w:t>
      </w:r>
      <w:proofErr w:type="spellEnd"/>
      <w:r w:rsidR="002730B3" w:rsidRPr="004051EB">
        <w:rPr>
          <w:rFonts w:asciiTheme="minorHAnsi" w:hAnsiTheme="minorHAnsi" w:cstheme="minorHAnsi"/>
          <w:color w:val="333333"/>
          <w:sz w:val="18"/>
          <w:szCs w:val="18"/>
        </w:rPr>
        <w:t xml:space="preserve"> is available for public review at the </w:t>
      </w:r>
      <w:proofErr w:type="spellStart"/>
      <w:r w:rsidR="002730B3" w:rsidRPr="004051EB">
        <w:rPr>
          <w:rFonts w:asciiTheme="minorHAnsi" w:hAnsiTheme="minorHAnsi" w:cstheme="minorHAnsi"/>
          <w:color w:val="333333"/>
          <w:sz w:val="18"/>
          <w:szCs w:val="18"/>
        </w:rPr>
        <w:t>KanCare</w:t>
      </w:r>
      <w:proofErr w:type="spellEnd"/>
      <w:r w:rsidR="002730B3" w:rsidRPr="004051EB">
        <w:rPr>
          <w:rFonts w:asciiTheme="minorHAnsi" w:hAnsiTheme="minorHAnsi" w:cstheme="minorHAnsi"/>
          <w:color w:val="333333"/>
          <w:sz w:val="18"/>
          <w:szCs w:val="18"/>
        </w:rPr>
        <w:t xml:space="preserve"> website:</w:t>
      </w:r>
      <w:r w:rsidR="002730B3" w:rsidRPr="004051EB">
        <w:rPr>
          <w:rStyle w:val="apple-converted-space"/>
          <w:rFonts w:asciiTheme="minorHAnsi" w:hAnsiTheme="minorHAnsi" w:cstheme="minorHAnsi"/>
          <w:color w:val="333333"/>
          <w:sz w:val="18"/>
          <w:szCs w:val="18"/>
        </w:rPr>
        <w:t> </w:t>
      </w:r>
      <w:hyperlink r:id="rId7" w:history="1">
        <w:r w:rsidR="002730B3" w:rsidRPr="004051EB">
          <w:rPr>
            <w:rStyle w:val="Hyperlink"/>
            <w:rFonts w:asciiTheme="minorHAnsi" w:hAnsiTheme="minorHAnsi" w:cstheme="minorHAnsi"/>
            <w:color w:val="00379E"/>
            <w:sz w:val="18"/>
            <w:szCs w:val="18"/>
          </w:rPr>
          <w:t>http://www.kancare.ks.gov/about-kancare/kancare-renewal</w:t>
        </w:r>
      </w:hyperlink>
      <w:r w:rsidR="002730B3" w:rsidRPr="004051EB">
        <w:rPr>
          <w:rFonts w:asciiTheme="minorHAnsi" w:hAnsiTheme="minorHAnsi" w:cstheme="minorHAnsi"/>
          <w:color w:val="333333"/>
          <w:sz w:val="18"/>
          <w:szCs w:val="18"/>
        </w:rPr>
        <w:t>.</w:t>
      </w:r>
    </w:p>
    <w:p w:rsidR="002730B3" w:rsidRPr="004051EB" w:rsidRDefault="002730B3" w:rsidP="004051EB">
      <w:pPr>
        <w:pStyle w:val="NormalWeb"/>
        <w:shd w:val="clear" w:color="auto" w:fill="FFFFFF"/>
        <w:spacing w:before="0" w:beforeAutospacing="0" w:after="120" w:afterAutospacing="0"/>
        <w:rPr>
          <w:rFonts w:asciiTheme="minorHAnsi" w:hAnsiTheme="minorHAnsi" w:cstheme="minorHAnsi"/>
          <w:color w:val="333333"/>
          <w:sz w:val="18"/>
          <w:szCs w:val="18"/>
        </w:rPr>
      </w:pPr>
      <w:r w:rsidRPr="004051EB">
        <w:rPr>
          <w:rFonts w:asciiTheme="minorHAnsi" w:hAnsiTheme="minorHAnsi" w:cstheme="minorHAnsi"/>
          <w:color w:val="333333"/>
          <w:sz w:val="18"/>
          <w:szCs w:val="18"/>
        </w:rPr>
        <w:t xml:space="preserve">Materials for these meetings will be made available at the above link as they are prepared. Individuals without access to the internet may obtain copies of these materials by calling 785-296-4753 or writing </w:t>
      </w:r>
      <w:proofErr w:type="spellStart"/>
      <w:r w:rsidRPr="004051EB">
        <w:rPr>
          <w:rFonts w:asciiTheme="minorHAnsi" w:hAnsiTheme="minorHAnsi" w:cstheme="minorHAnsi"/>
          <w:color w:val="333333"/>
          <w:sz w:val="18"/>
          <w:szCs w:val="18"/>
        </w:rPr>
        <w:t>KanCare</w:t>
      </w:r>
      <w:proofErr w:type="spellEnd"/>
      <w:r w:rsidRPr="004051EB">
        <w:rPr>
          <w:rFonts w:asciiTheme="minorHAnsi" w:hAnsiTheme="minorHAnsi" w:cstheme="minorHAnsi"/>
          <w:color w:val="333333"/>
          <w:sz w:val="18"/>
          <w:szCs w:val="18"/>
        </w:rPr>
        <w:t xml:space="preserve"> Renewal, c/o Becky Ross, KDHE–Division of Health Care Finance, 900 SW Jackson, LSOB – 9</w:t>
      </w:r>
      <w:r w:rsidRPr="004051EB">
        <w:rPr>
          <w:rFonts w:asciiTheme="minorHAnsi" w:hAnsiTheme="minorHAnsi" w:cstheme="minorHAnsi"/>
          <w:color w:val="333333"/>
          <w:sz w:val="18"/>
          <w:szCs w:val="18"/>
          <w:vertAlign w:val="superscript"/>
        </w:rPr>
        <w:t>th</w:t>
      </w:r>
      <w:r w:rsidRPr="004051EB">
        <w:rPr>
          <w:rStyle w:val="apple-converted-space"/>
          <w:rFonts w:asciiTheme="minorHAnsi" w:hAnsiTheme="minorHAnsi" w:cstheme="minorHAnsi"/>
          <w:color w:val="333333"/>
          <w:sz w:val="18"/>
          <w:szCs w:val="18"/>
        </w:rPr>
        <w:t> </w:t>
      </w:r>
      <w:r w:rsidRPr="004051EB">
        <w:rPr>
          <w:rFonts w:asciiTheme="minorHAnsi" w:hAnsiTheme="minorHAnsi" w:cstheme="minorHAnsi"/>
          <w:color w:val="333333"/>
          <w:sz w:val="18"/>
          <w:szCs w:val="18"/>
        </w:rPr>
        <w:t>Floor, Topeka, Kansas, 66612. Such requests must be made before October 15, 2017.</w:t>
      </w:r>
    </w:p>
    <w:p w:rsidR="002730B3" w:rsidRPr="004051EB" w:rsidRDefault="002730B3" w:rsidP="004051EB">
      <w:pPr>
        <w:pStyle w:val="NormalWeb"/>
        <w:shd w:val="clear" w:color="auto" w:fill="FFFFFF"/>
        <w:spacing w:before="0" w:beforeAutospacing="0" w:after="120" w:afterAutospacing="0"/>
        <w:rPr>
          <w:rFonts w:asciiTheme="minorHAnsi" w:hAnsiTheme="minorHAnsi" w:cstheme="minorHAnsi"/>
          <w:color w:val="333333"/>
          <w:sz w:val="18"/>
          <w:szCs w:val="18"/>
        </w:rPr>
      </w:pPr>
      <w:r w:rsidRPr="004051EB">
        <w:rPr>
          <w:rFonts w:asciiTheme="minorHAnsi" w:hAnsiTheme="minorHAnsi" w:cstheme="minorHAnsi"/>
          <w:color w:val="333333"/>
          <w:sz w:val="18"/>
          <w:szCs w:val="18"/>
        </w:rPr>
        <w:t xml:space="preserve">Written comments about </w:t>
      </w:r>
      <w:proofErr w:type="spellStart"/>
      <w:r w:rsidRPr="004051EB">
        <w:rPr>
          <w:rFonts w:asciiTheme="minorHAnsi" w:hAnsiTheme="minorHAnsi" w:cstheme="minorHAnsi"/>
          <w:color w:val="333333"/>
          <w:sz w:val="18"/>
          <w:szCs w:val="18"/>
        </w:rPr>
        <w:t>KanCare</w:t>
      </w:r>
      <w:proofErr w:type="spellEnd"/>
      <w:r w:rsidRPr="004051EB">
        <w:rPr>
          <w:rFonts w:asciiTheme="minorHAnsi" w:hAnsiTheme="minorHAnsi" w:cstheme="minorHAnsi"/>
          <w:color w:val="333333"/>
          <w:sz w:val="18"/>
          <w:szCs w:val="18"/>
        </w:rPr>
        <w:t xml:space="preserve"> renewal may be sent to this email address:</w:t>
      </w:r>
      <w:r w:rsidRPr="004051EB">
        <w:rPr>
          <w:rStyle w:val="apple-converted-space"/>
          <w:rFonts w:asciiTheme="minorHAnsi" w:hAnsiTheme="minorHAnsi" w:cstheme="minorHAnsi"/>
          <w:color w:val="333333"/>
          <w:sz w:val="18"/>
          <w:szCs w:val="18"/>
        </w:rPr>
        <w:t> </w:t>
      </w:r>
      <w:hyperlink r:id="rId8" w:history="1">
        <w:r w:rsidRPr="004051EB">
          <w:rPr>
            <w:rStyle w:val="Hyperlink"/>
            <w:rFonts w:asciiTheme="minorHAnsi" w:hAnsiTheme="minorHAnsi" w:cstheme="minorHAnsi"/>
            <w:color w:val="00379E"/>
            <w:sz w:val="18"/>
            <w:szCs w:val="18"/>
          </w:rPr>
          <w:t>kdhe.kancarerenewal@ks.gov</w:t>
        </w:r>
      </w:hyperlink>
      <w:r w:rsidRPr="004051EB">
        <w:rPr>
          <w:rFonts w:asciiTheme="minorHAnsi" w:hAnsiTheme="minorHAnsi" w:cstheme="minorHAnsi"/>
          <w:color w:val="333333"/>
          <w:sz w:val="18"/>
          <w:szCs w:val="18"/>
        </w:rPr>
        <w:t xml:space="preserve">; or may be mailed to: </w:t>
      </w:r>
      <w:proofErr w:type="spellStart"/>
      <w:r w:rsidRPr="004051EB">
        <w:rPr>
          <w:rFonts w:asciiTheme="minorHAnsi" w:hAnsiTheme="minorHAnsi" w:cstheme="minorHAnsi"/>
          <w:color w:val="333333"/>
          <w:sz w:val="18"/>
          <w:szCs w:val="18"/>
        </w:rPr>
        <w:t>KanCare</w:t>
      </w:r>
      <w:proofErr w:type="spellEnd"/>
      <w:r w:rsidRPr="004051EB">
        <w:rPr>
          <w:rFonts w:asciiTheme="minorHAnsi" w:hAnsiTheme="minorHAnsi" w:cstheme="minorHAnsi"/>
          <w:color w:val="333333"/>
          <w:sz w:val="18"/>
          <w:szCs w:val="18"/>
        </w:rPr>
        <w:t xml:space="preserve"> Renewal, c/o Becky Ross, KDHE-Division of Health Care Finance, 900 SW Jackson, LSOB – 9</w:t>
      </w:r>
      <w:r w:rsidRPr="004051EB">
        <w:rPr>
          <w:rFonts w:asciiTheme="minorHAnsi" w:hAnsiTheme="minorHAnsi" w:cstheme="minorHAnsi"/>
          <w:color w:val="333333"/>
          <w:sz w:val="18"/>
          <w:szCs w:val="18"/>
          <w:vertAlign w:val="superscript"/>
        </w:rPr>
        <w:t>th</w:t>
      </w:r>
      <w:r w:rsidRPr="004051EB">
        <w:rPr>
          <w:rStyle w:val="apple-converted-space"/>
          <w:rFonts w:asciiTheme="minorHAnsi" w:hAnsiTheme="minorHAnsi" w:cstheme="minorHAnsi"/>
          <w:color w:val="333333"/>
          <w:sz w:val="18"/>
          <w:szCs w:val="18"/>
        </w:rPr>
        <w:t> </w:t>
      </w:r>
      <w:r w:rsidRPr="004051EB">
        <w:rPr>
          <w:rFonts w:asciiTheme="minorHAnsi" w:hAnsiTheme="minorHAnsi" w:cstheme="minorHAnsi"/>
          <w:color w:val="333333"/>
          <w:sz w:val="18"/>
          <w:szCs w:val="18"/>
        </w:rPr>
        <w:t>Floor, Topeka, Kansas, 66612.</w:t>
      </w:r>
    </w:p>
    <w:p w:rsidR="002730B3" w:rsidRPr="004051EB" w:rsidRDefault="002730B3" w:rsidP="004051EB">
      <w:pPr>
        <w:pStyle w:val="NormalWeb"/>
        <w:shd w:val="clear" w:color="auto" w:fill="FFFFFF"/>
        <w:spacing w:before="0" w:beforeAutospacing="0" w:after="120" w:afterAutospacing="0"/>
        <w:rPr>
          <w:rFonts w:asciiTheme="minorHAnsi" w:hAnsiTheme="minorHAnsi" w:cstheme="minorHAnsi"/>
          <w:color w:val="333333"/>
          <w:sz w:val="18"/>
          <w:szCs w:val="18"/>
        </w:rPr>
      </w:pPr>
      <w:r w:rsidRPr="004051EB">
        <w:rPr>
          <w:rStyle w:val="Strong"/>
          <w:rFonts w:asciiTheme="minorHAnsi" w:hAnsiTheme="minorHAnsi" w:cstheme="minorHAnsi"/>
          <w:color w:val="333333"/>
          <w:sz w:val="18"/>
          <w:szCs w:val="18"/>
        </w:rPr>
        <w:t>Public Meetings – When and Where</w:t>
      </w:r>
    </w:p>
    <w:p w:rsidR="002730B3" w:rsidRPr="004051EB" w:rsidRDefault="002730B3" w:rsidP="004051EB">
      <w:pPr>
        <w:pStyle w:val="NormalWeb"/>
        <w:shd w:val="clear" w:color="auto" w:fill="FFFFFF"/>
        <w:spacing w:before="0" w:beforeAutospacing="0" w:after="120" w:afterAutospacing="0"/>
        <w:rPr>
          <w:rFonts w:asciiTheme="minorHAnsi" w:hAnsiTheme="minorHAnsi" w:cstheme="minorHAnsi"/>
          <w:color w:val="333333"/>
          <w:sz w:val="18"/>
          <w:szCs w:val="18"/>
        </w:rPr>
      </w:pPr>
      <w:r w:rsidRPr="004051EB">
        <w:rPr>
          <w:rFonts w:asciiTheme="minorHAnsi" w:hAnsiTheme="minorHAnsi" w:cstheme="minorHAnsi"/>
          <w:color w:val="333333"/>
          <w:sz w:val="18"/>
          <w:szCs w:val="18"/>
        </w:rPr>
        <w:t xml:space="preserve">Public meetings about the </w:t>
      </w:r>
      <w:proofErr w:type="spellStart"/>
      <w:r w:rsidRPr="004051EB">
        <w:rPr>
          <w:rFonts w:asciiTheme="minorHAnsi" w:hAnsiTheme="minorHAnsi" w:cstheme="minorHAnsi"/>
          <w:color w:val="333333"/>
          <w:sz w:val="18"/>
          <w:szCs w:val="18"/>
        </w:rPr>
        <w:t>KanCare</w:t>
      </w:r>
      <w:proofErr w:type="spellEnd"/>
      <w:r w:rsidRPr="004051EB">
        <w:rPr>
          <w:rFonts w:asciiTheme="minorHAnsi" w:hAnsiTheme="minorHAnsi" w:cstheme="minorHAnsi"/>
          <w:color w:val="333333"/>
          <w:sz w:val="18"/>
          <w:szCs w:val="18"/>
        </w:rPr>
        <w:t xml:space="preserve"> renewal will be held as follows:</w:t>
      </w:r>
    </w:p>
    <w:tbl>
      <w:tblPr>
        <w:tblW w:w="108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3"/>
        <w:gridCol w:w="3164"/>
        <w:gridCol w:w="4563"/>
      </w:tblGrid>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Style w:val="Strong"/>
                <w:rFonts w:asciiTheme="minorHAnsi" w:hAnsiTheme="minorHAnsi" w:cstheme="minorHAnsi"/>
                <w:sz w:val="18"/>
                <w:szCs w:val="18"/>
              </w:rPr>
              <w:t>Day/Date</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Style w:val="Strong"/>
                <w:rFonts w:asciiTheme="minorHAnsi" w:hAnsiTheme="minorHAnsi" w:cstheme="minorHAnsi"/>
                <w:sz w:val="18"/>
                <w:szCs w:val="18"/>
              </w:rPr>
              <w:t>Time</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Style w:val="Strong"/>
                <w:rFonts w:asciiTheme="minorHAnsi" w:hAnsiTheme="minorHAnsi" w:cstheme="minorHAnsi"/>
                <w:sz w:val="18"/>
                <w:szCs w:val="18"/>
              </w:rPr>
              <w:t>Location</w:t>
            </w:r>
          </w:p>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 </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Wed., June 14</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p>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6-8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Ramada Convention Center</w:t>
            </w:r>
            <w:r w:rsidRPr="004051EB">
              <w:rPr>
                <w:rFonts w:asciiTheme="minorHAnsi" w:hAnsiTheme="minorHAnsi" w:cstheme="minorHAnsi"/>
                <w:sz w:val="18"/>
                <w:szCs w:val="18"/>
              </w:rPr>
              <w:br/>
              <w:t>Downtown Topeka, Regency Ballroom</w:t>
            </w:r>
            <w:r w:rsidRPr="004051EB">
              <w:rPr>
                <w:rFonts w:asciiTheme="minorHAnsi" w:hAnsiTheme="minorHAnsi" w:cstheme="minorHAnsi"/>
                <w:sz w:val="18"/>
                <w:szCs w:val="18"/>
              </w:rPr>
              <w:br/>
              <w:t>420 SE 6th St., Topeka, KS 66607</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Thurs., June 15</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Embassy Suites Olathe</w:t>
            </w:r>
            <w:r w:rsidRPr="004051EB">
              <w:rPr>
                <w:rFonts w:asciiTheme="minorHAnsi" w:hAnsiTheme="minorHAnsi" w:cstheme="minorHAnsi"/>
                <w:sz w:val="18"/>
                <w:szCs w:val="18"/>
              </w:rPr>
              <w:br/>
              <w:t>Salon DEF</w:t>
            </w:r>
            <w:r w:rsidRPr="004051EB">
              <w:rPr>
                <w:rFonts w:asciiTheme="minorHAnsi" w:hAnsiTheme="minorHAnsi" w:cstheme="minorHAnsi"/>
                <w:sz w:val="18"/>
                <w:szCs w:val="18"/>
              </w:rPr>
              <w:br/>
              <w:t>10401 S. Ridgeview Rd., Olathe, KS 66062</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Sat., June 17</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Embassy Suites Olathe</w:t>
            </w:r>
            <w:r w:rsidRPr="004051EB">
              <w:rPr>
                <w:rFonts w:asciiTheme="minorHAnsi" w:hAnsiTheme="minorHAnsi" w:cstheme="minorHAnsi"/>
                <w:sz w:val="18"/>
                <w:szCs w:val="18"/>
              </w:rPr>
              <w:br/>
              <w:t>Salon DEF</w:t>
            </w:r>
            <w:r w:rsidRPr="004051EB">
              <w:rPr>
                <w:rFonts w:asciiTheme="minorHAnsi" w:hAnsiTheme="minorHAnsi" w:cstheme="minorHAnsi"/>
                <w:sz w:val="18"/>
                <w:szCs w:val="18"/>
              </w:rPr>
              <w:br/>
              <w:t>10401 S. Ridgeview Rd., Olathe, KS 66062</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Mon., June 19</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p>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6-8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Dodge City Community College</w:t>
            </w:r>
            <w:r w:rsidRPr="004051EB">
              <w:rPr>
                <w:rFonts w:asciiTheme="minorHAnsi" w:hAnsiTheme="minorHAnsi" w:cstheme="minorHAnsi"/>
                <w:sz w:val="18"/>
                <w:szCs w:val="18"/>
              </w:rPr>
              <w:br/>
              <w:t>Little Theater</w:t>
            </w:r>
            <w:r w:rsidRPr="004051EB">
              <w:rPr>
                <w:rFonts w:asciiTheme="minorHAnsi" w:hAnsiTheme="minorHAnsi" w:cstheme="minorHAnsi"/>
                <w:sz w:val="18"/>
                <w:szCs w:val="18"/>
              </w:rPr>
              <w:br/>
              <w:t>2501 N 14</w:t>
            </w:r>
            <w:r w:rsidRPr="004051EB">
              <w:rPr>
                <w:rFonts w:asciiTheme="minorHAnsi" w:hAnsiTheme="minorHAnsi" w:cstheme="minorHAnsi"/>
                <w:sz w:val="18"/>
                <w:szCs w:val="18"/>
                <w:vertAlign w:val="superscript"/>
              </w:rPr>
              <w:t>th</w:t>
            </w:r>
            <w:r w:rsidRPr="004051EB">
              <w:rPr>
                <w:rStyle w:val="apple-converted-space"/>
                <w:rFonts w:asciiTheme="minorHAnsi" w:hAnsiTheme="minorHAnsi" w:cstheme="minorHAnsi"/>
                <w:sz w:val="18"/>
                <w:szCs w:val="18"/>
              </w:rPr>
              <w:t> </w:t>
            </w:r>
            <w:r w:rsidRPr="004051EB">
              <w:rPr>
                <w:rFonts w:asciiTheme="minorHAnsi" w:hAnsiTheme="minorHAnsi" w:cstheme="minorHAnsi"/>
                <w:sz w:val="18"/>
                <w:szCs w:val="18"/>
              </w:rPr>
              <w:t>Ave., Dodge City, KS</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Tues., June 20</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r w:rsidRPr="004051EB">
              <w:rPr>
                <w:rFonts w:asciiTheme="minorHAnsi" w:hAnsiTheme="minorHAnsi" w:cstheme="minorHAnsi"/>
                <w:sz w:val="18"/>
                <w:szCs w:val="18"/>
              </w:rPr>
              <w:br/>
              <w:t>6-8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Rose Garden Steak Haus</w:t>
            </w:r>
            <w:r w:rsidRPr="004051EB">
              <w:rPr>
                <w:rFonts w:asciiTheme="minorHAnsi" w:hAnsiTheme="minorHAnsi" w:cstheme="minorHAnsi"/>
                <w:sz w:val="18"/>
                <w:szCs w:val="18"/>
              </w:rPr>
              <w:br/>
              <w:t>Rose Ballroom</w:t>
            </w:r>
            <w:r w:rsidRPr="004051EB">
              <w:rPr>
                <w:rFonts w:asciiTheme="minorHAnsi" w:hAnsiTheme="minorHAnsi" w:cstheme="minorHAnsi"/>
                <w:sz w:val="18"/>
                <w:szCs w:val="18"/>
              </w:rPr>
              <w:br/>
              <w:t>2350 East 8th St/Hwy 40, Hays, KS</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Mon., June 26</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6:00-7:30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Conference call</w:t>
            </w:r>
            <w:r w:rsidRPr="004051EB">
              <w:rPr>
                <w:rFonts w:asciiTheme="minorHAnsi" w:hAnsiTheme="minorHAnsi" w:cstheme="minorHAnsi"/>
                <w:sz w:val="18"/>
                <w:szCs w:val="18"/>
              </w:rPr>
              <w:br/>
              <w:t>Conference call: 1-877-678-8997</w:t>
            </w:r>
            <w:r w:rsidRPr="004051EB">
              <w:rPr>
                <w:rFonts w:asciiTheme="minorHAnsi" w:hAnsiTheme="minorHAnsi" w:cstheme="minorHAnsi"/>
                <w:sz w:val="18"/>
                <w:szCs w:val="18"/>
              </w:rPr>
              <w:br/>
              <w:t>Conference ID: 292 200 74</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Wed., June 28</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r w:rsidRPr="004051EB">
              <w:rPr>
                <w:rFonts w:asciiTheme="minorHAnsi" w:hAnsiTheme="minorHAnsi" w:cstheme="minorHAnsi"/>
                <w:sz w:val="18"/>
                <w:szCs w:val="18"/>
              </w:rPr>
              <w:br/>
              <w:t>6-8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proofErr w:type="spellStart"/>
            <w:r w:rsidRPr="004051EB">
              <w:rPr>
                <w:rFonts w:asciiTheme="minorHAnsi" w:hAnsiTheme="minorHAnsi" w:cstheme="minorHAnsi"/>
                <w:sz w:val="18"/>
                <w:szCs w:val="18"/>
              </w:rPr>
              <w:t>DoubleTree</w:t>
            </w:r>
            <w:proofErr w:type="spellEnd"/>
            <w:r w:rsidRPr="004051EB">
              <w:rPr>
                <w:rFonts w:asciiTheme="minorHAnsi" w:hAnsiTheme="minorHAnsi" w:cstheme="minorHAnsi"/>
                <w:sz w:val="18"/>
                <w:szCs w:val="18"/>
              </w:rPr>
              <w:t xml:space="preserve"> by Hilton Wichita Airport</w:t>
            </w:r>
            <w:r w:rsidRPr="004051EB">
              <w:rPr>
                <w:rFonts w:asciiTheme="minorHAnsi" w:hAnsiTheme="minorHAnsi" w:cstheme="minorHAnsi"/>
                <w:sz w:val="18"/>
                <w:szCs w:val="18"/>
              </w:rPr>
              <w:br/>
              <w:t>Emerald Ballroom</w:t>
            </w:r>
            <w:r w:rsidRPr="004051EB">
              <w:rPr>
                <w:rFonts w:asciiTheme="minorHAnsi" w:hAnsiTheme="minorHAnsi" w:cstheme="minorHAnsi"/>
                <w:sz w:val="18"/>
                <w:szCs w:val="18"/>
              </w:rPr>
              <w:br/>
              <w:t>2098 Airport Road, Wichita, KS 67209</w:t>
            </w:r>
          </w:p>
        </w:tc>
      </w:tr>
      <w:tr w:rsidR="002730B3" w:rsidRPr="004051EB" w:rsidTr="002730B3">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spacing w:line="240" w:lineRule="auto"/>
              <w:rPr>
                <w:rFonts w:cstheme="minorHAnsi"/>
                <w:sz w:val="18"/>
                <w:szCs w:val="18"/>
              </w:rPr>
            </w:pPr>
            <w:r w:rsidRPr="004051EB">
              <w:rPr>
                <w:rFonts w:cstheme="minorHAnsi"/>
                <w:sz w:val="18"/>
                <w:szCs w:val="18"/>
              </w:rPr>
              <w:t>Thurs., June 29</w:t>
            </w:r>
          </w:p>
        </w:tc>
        <w:tc>
          <w:tcPr>
            <w:tcW w:w="312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1:30-3:30 pm (providers)</w:t>
            </w:r>
            <w:r w:rsidRPr="004051EB">
              <w:rPr>
                <w:rFonts w:asciiTheme="minorHAnsi" w:hAnsiTheme="minorHAnsi" w:cstheme="minorHAnsi"/>
                <w:sz w:val="18"/>
                <w:szCs w:val="18"/>
              </w:rPr>
              <w:br/>
              <w:t>6:00-8:00 pm (consumers)</w:t>
            </w:r>
          </w:p>
        </w:tc>
        <w:tc>
          <w:tcPr>
            <w:tcW w:w="4500" w:type="dxa"/>
            <w:tcBorders>
              <w:top w:val="outset" w:sz="6" w:space="0" w:color="auto"/>
              <w:left w:val="outset" w:sz="6" w:space="0" w:color="auto"/>
              <w:bottom w:val="outset" w:sz="6" w:space="0" w:color="auto"/>
              <w:right w:val="outset" w:sz="6" w:space="0" w:color="auto"/>
            </w:tcBorders>
            <w:hideMark/>
          </w:tcPr>
          <w:p w:rsidR="002730B3" w:rsidRPr="004051EB" w:rsidRDefault="002730B3" w:rsidP="004051EB">
            <w:pPr>
              <w:pStyle w:val="NormalWeb"/>
              <w:spacing w:before="0" w:beforeAutospacing="0" w:after="0" w:afterAutospacing="0"/>
              <w:rPr>
                <w:rFonts w:asciiTheme="minorHAnsi" w:hAnsiTheme="minorHAnsi" w:cstheme="minorHAnsi"/>
                <w:sz w:val="18"/>
                <w:szCs w:val="18"/>
              </w:rPr>
            </w:pPr>
            <w:r w:rsidRPr="004051EB">
              <w:rPr>
                <w:rFonts w:asciiTheme="minorHAnsi" w:hAnsiTheme="minorHAnsi" w:cstheme="minorHAnsi"/>
                <w:sz w:val="18"/>
                <w:szCs w:val="18"/>
              </w:rPr>
              <w:t>Pittsburg State University</w:t>
            </w:r>
            <w:r w:rsidRPr="004051EB">
              <w:rPr>
                <w:rFonts w:asciiTheme="minorHAnsi" w:hAnsiTheme="minorHAnsi" w:cstheme="minorHAnsi"/>
                <w:sz w:val="18"/>
                <w:szCs w:val="18"/>
              </w:rPr>
              <w:br/>
              <w:t>Overman Student Center, Ballroom A</w:t>
            </w:r>
            <w:r w:rsidRPr="004051EB">
              <w:rPr>
                <w:rFonts w:asciiTheme="minorHAnsi" w:hAnsiTheme="minorHAnsi" w:cstheme="minorHAnsi"/>
                <w:sz w:val="18"/>
                <w:szCs w:val="18"/>
              </w:rPr>
              <w:br/>
              <w:t>302 E Cleveland, Pittsburg, KS 66762</w:t>
            </w:r>
          </w:p>
        </w:tc>
      </w:tr>
    </w:tbl>
    <w:p w:rsidR="002730B3" w:rsidRDefault="002730B3" w:rsidP="004051EB">
      <w:pPr>
        <w:pStyle w:val="NormalWeb"/>
        <w:spacing w:before="0" w:beforeAutospacing="0" w:after="120" w:afterAutospacing="0"/>
        <w:rPr>
          <w:rFonts w:ascii="Tahoma" w:hAnsi="Tahoma" w:cs="Tahoma"/>
          <w:sz w:val="20"/>
          <w:szCs w:val="20"/>
        </w:rPr>
      </w:pPr>
    </w:p>
    <w:p w:rsidR="000743F8" w:rsidRDefault="000743F8" w:rsidP="004051EB">
      <w:pPr>
        <w:pStyle w:val="NormalWeb"/>
        <w:spacing w:before="0" w:beforeAutospacing="0" w:after="120" w:afterAutospacing="0"/>
        <w:rPr>
          <w:rFonts w:ascii="Tahoma" w:hAnsi="Tahoma" w:cs="Tahoma"/>
          <w:sz w:val="20"/>
          <w:szCs w:val="20"/>
        </w:rPr>
      </w:pPr>
    </w:p>
    <w:p w:rsidR="000743F8" w:rsidRDefault="00057FAF" w:rsidP="00D255C8">
      <w:pPr>
        <w:pStyle w:val="NormalWeb"/>
        <w:spacing w:before="0" w:beforeAutospacing="0" w:after="120" w:afterAutospacing="0"/>
        <w:rPr>
          <w:rFonts w:ascii="Tahoma" w:hAnsi="Tahoma" w:cs="Tahoma"/>
          <w:sz w:val="20"/>
          <w:szCs w:val="20"/>
        </w:rPr>
      </w:pPr>
      <w:r w:rsidRPr="00057FAF">
        <w:rPr>
          <w:rFonts w:asciiTheme="minorHAnsi" w:hAnsiTheme="minorHAnsi" w:cstheme="minorHAnsi"/>
          <w:b/>
          <w:color w:val="000000"/>
          <w:sz w:val="19"/>
          <w:szCs w:val="19"/>
        </w:rPr>
        <w:t>Systems of Care for Children with SED</w:t>
      </w:r>
      <w:r w:rsidRPr="00057FAF">
        <w:rPr>
          <w:rFonts w:asciiTheme="minorHAnsi" w:hAnsiTheme="minorHAnsi" w:cstheme="minorHAnsi"/>
          <w:b/>
          <w:color w:val="000000"/>
          <w:sz w:val="19"/>
          <w:szCs w:val="19"/>
        </w:rPr>
        <w:t xml:space="preserve"> - Grant and RFP</w:t>
      </w:r>
      <w:r>
        <w:rPr>
          <w:rFonts w:asciiTheme="minorHAnsi" w:hAnsiTheme="minorHAnsi" w:cstheme="minorHAnsi"/>
          <w:color w:val="000000"/>
          <w:sz w:val="19"/>
          <w:szCs w:val="19"/>
        </w:rPr>
        <w:t>:  There are still a few more listening tour locations left – June 20-21 in western Kansas.</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tblGrid>
      <w:tr w:rsidR="000743F8" w:rsidRPr="0027777E" w:rsidTr="0092143F">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0743F8" w:rsidRPr="0027777E" w:rsidRDefault="000743F8" w:rsidP="0092143F">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20</w:t>
            </w:r>
            <w:r w:rsidRPr="0027777E">
              <w:rPr>
                <w:rFonts w:ascii="Arial Narrow" w:eastAsia="Times New Roman" w:hAnsi="Arial Narrow" w:cs="Times New Roman"/>
                <w:sz w:val="18"/>
                <w:szCs w:val="18"/>
              </w:rPr>
              <w:br/>
              <w:t>Noon–1:30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506 Avenue L</w:t>
            </w:r>
            <w:r w:rsidRPr="0027777E">
              <w:rPr>
                <w:rFonts w:ascii="Arial Narrow" w:eastAsia="Times New Roman" w:hAnsi="Arial Narrow" w:cs="Times New Roman"/>
                <w:sz w:val="18"/>
                <w:szCs w:val="18"/>
              </w:rPr>
              <w:br/>
              <w:t>Dodge City, KS</w:t>
            </w:r>
          </w:p>
        </w:tc>
      </w:tr>
    </w:tbl>
    <w:p w:rsidR="000743F8" w:rsidRDefault="000743F8" w:rsidP="00D255C8">
      <w:pPr>
        <w:pStyle w:val="NormalWeb"/>
        <w:spacing w:before="0" w:beforeAutospacing="0" w:after="120" w:afterAutospacing="0"/>
        <w:rPr>
          <w:rFonts w:ascii="Tahoma" w:hAnsi="Tahoma" w:cs="Tahoma"/>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3399"/>
        <w:gridCol w:w="3405"/>
      </w:tblGrid>
      <w:tr w:rsidR="000743F8" w:rsidRPr="0027777E" w:rsidTr="0092143F">
        <w:trPr>
          <w:tblCellSpacing w:w="15" w:type="dxa"/>
        </w:trPr>
        <w:tc>
          <w:tcPr>
            <w:tcW w:w="3675" w:type="dxa"/>
            <w:tcBorders>
              <w:top w:val="outset" w:sz="6" w:space="0" w:color="auto"/>
              <w:left w:val="outset" w:sz="6" w:space="0" w:color="auto"/>
              <w:bottom w:val="outset" w:sz="6" w:space="0" w:color="auto"/>
              <w:right w:val="outset" w:sz="6" w:space="0" w:color="auto"/>
            </w:tcBorders>
            <w:hideMark/>
          </w:tcPr>
          <w:p w:rsidR="000743F8" w:rsidRPr="0027777E" w:rsidRDefault="000743F8" w:rsidP="0092143F">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20</w:t>
            </w:r>
            <w:r w:rsidRPr="0027777E">
              <w:rPr>
                <w:rFonts w:ascii="Arial Narrow" w:eastAsia="Times New Roman" w:hAnsi="Arial Narrow" w:cs="Times New Roman"/>
                <w:sz w:val="18"/>
                <w:szCs w:val="18"/>
              </w:rPr>
              <w:br/>
              <w:t>3–4:30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1111 E Spruce</w:t>
            </w:r>
            <w:r w:rsidRPr="0027777E">
              <w:rPr>
                <w:rFonts w:ascii="Arial Narrow" w:eastAsia="Times New Roman" w:hAnsi="Arial Narrow" w:cs="Times New Roman"/>
                <w:sz w:val="18"/>
                <w:szCs w:val="18"/>
              </w:rPr>
              <w:br/>
              <w:t>Garden City, KS</w:t>
            </w:r>
          </w:p>
        </w:tc>
        <w:tc>
          <w:tcPr>
            <w:tcW w:w="3675" w:type="dxa"/>
            <w:tcBorders>
              <w:top w:val="outset" w:sz="6" w:space="0" w:color="auto"/>
              <w:left w:val="outset" w:sz="6" w:space="0" w:color="auto"/>
              <w:bottom w:val="outset" w:sz="6" w:space="0" w:color="auto"/>
              <w:right w:val="outset" w:sz="6" w:space="0" w:color="auto"/>
            </w:tcBorders>
            <w:hideMark/>
          </w:tcPr>
          <w:p w:rsidR="000743F8" w:rsidRPr="0027777E" w:rsidRDefault="000743F8" w:rsidP="0092143F">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21</w:t>
            </w:r>
            <w:r w:rsidRPr="0027777E">
              <w:rPr>
                <w:rFonts w:ascii="Arial Narrow" w:eastAsia="Times New Roman" w:hAnsi="Arial Narrow" w:cs="Times New Roman"/>
                <w:sz w:val="18"/>
                <w:szCs w:val="18"/>
              </w:rPr>
              <w:br/>
              <w:t>11:30 am – 1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404 N Baughman</w:t>
            </w:r>
            <w:r w:rsidRPr="0027777E">
              <w:rPr>
                <w:rFonts w:ascii="Arial Narrow" w:eastAsia="Times New Roman" w:hAnsi="Arial Narrow" w:cs="Times New Roman"/>
                <w:sz w:val="18"/>
                <w:szCs w:val="18"/>
              </w:rPr>
              <w:br/>
              <w:t>Ulysses, KS</w:t>
            </w:r>
          </w:p>
        </w:tc>
        <w:tc>
          <w:tcPr>
            <w:tcW w:w="3675" w:type="dxa"/>
            <w:tcBorders>
              <w:top w:val="outset" w:sz="6" w:space="0" w:color="auto"/>
              <w:left w:val="outset" w:sz="6" w:space="0" w:color="auto"/>
              <w:bottom w:val="outset" w:sz="6" w:space="0" w:color="auto"/>
              <w:right w:val="outset" w:sz="6" w:space="0" w:color="auto"/>
            </w:tcBorders>
            <w:hideMark/>
          </w:tcPr>
          <w:p w:rsidR="000743F8" w:rsidRPr="0027777E" w:rsidRDefault="000743F8" w:rsidP="0092143F">
            <w:pPr>
              <w:spacing w:after="0" w:line="240" w:lineRule="auto"/>
              <w:rPr>
                <w:rFonts w:ascii="Arial Narrow" w:eastAsia="Times New Roman" w:hAnsi="Arial Narrow" w:cs="Times New Roman"/>
                <w:sz w:val="18"/>
                <w:szCs w:val="18"/>
              </w:rPr>
            </w:pPr>
            <w:r w:rsidRPr="0027777E">
              <w:rPr>
                <w:rFonts w:ascii="Arial Narrow" w:eastAsia="Times New Roman" w:hAnsi="Arial Narrow" w:cs="Times New Roman"/>
                <w:b/>
                <w:bCs/>
                <w:sz w:val="18"/>
                <w:szCs w:val="18"/>
              </w:rPr>
              <w:t>June 21</w:t>
            </w:r>
            <w:r w:rsidRPr="0027777E">
              <w:rPr>
                <w:rFonts w:ascii="Arial Narrow" w:eastAsia="Times New Roman" w:hAnsi="Arial Narrow" w:cs="Times New Roman"/>
                <w:sz w:val="18"/>
                <w:szCs w:val="18"/>
              </w:rPr>
              <w:br/>
              <w:t>3–4:30 pm</w:t>
            </w:r>
            <w:r w:rsidRPr="0027777E">
              <w:rPr>
                <w:rFonts w:ascii="Arial Narrow" w:eastAsia="Times New Roman" w:hAnsi="Arial Narrow" w:cs="Times New Roman"/>
                <w:sz w:val="18"/>
                <w:szCs w:val="18"/>
              </w:rPr>
              <w:br/>
              <w:t>Compass</w:t>
            </w:r>
            <w:r w:rsidRPr="0027777E">
              <w:rPr>
                <w:rFonts w:ascii="Arial Narrow" w:eastAsia="Times New Roman" w:hAnsi="Arial Narrow" w:cs="Times New Roman"/>
                <w:sz w:val="18"/>
                <w:szCs w:val="18"/>
              </w:rPr>
              <w:br/>
              <w:t>204 S College</w:t>
            </w:r>
            <w:r w:rsidRPr="0027777E">
              <w:rPr>
                <w:rFonts w:ascii="Arial Narrow" w:eastAsia="Times New Roman" w:hAnsi="Arial Narrow" w:cs="Times New Roman"/>
                <w:sz w:val="18"/>
                <w:szCs w:val="18"/>
              </w:rPr>
              <w:br/>
              <w:t>Scott City, KS</w:t>
            </w:r>
          </w:p>
        </w:tc>
      </w:tr>
    </w:tbl>
    <w:p w:rsidR="000743F8" w:rsidRPr="00D255C8" w:rsidRDefault="000743F8" w:rsidP="00D255C8">
      <w:pPr>
        <w:pStyle w:val="NormalWeb"/>
        <w:spacing w:before="0" w:beforeAutospacing="0" w:after="120" w:afterAutospacing="0"/>
        <w:rPr>
          <w:rFonts w:ascii="Tahoma" w:hAnsi="Tahoma" w:cs="Tahoma"/>
          <w:sz w:val="20"/>
          <w:szCs w:val="20"/>
        </w:rPr>
      </w:pPr>
    </w:p>
    <w:p w:rsidR="00D255C8" w:rsidRPr="00D255C8" w:rsidRDefault="00D255C8" w:rsidP="00D255C8">
      <w:pPr>
        <w:pStyle w:val="NormalWeb"/>
        <w:spacing w:before="0" w:beforeAutospacing="0" w:after="120" w:afterAutospacing="0"/>
        <w:rPr>
          <w:rFonts w:ascii="Tahoma" w:hAnsi="Tahoma" w:cs="Tahoma"/>
          <w:sz w:val="20"/>
          <w:szCs w:val="20"/>
        </w:rPr>
      </w:pPr>
      <w:r w:rsidRPr="00D255C8">
        <w:rPr>
          <w:rStyle w:val="Strong"/>
          <w:rFonts w:ascii="Tahoma" w:hAnsi="Tahoma" w:cs="Tahoma"/>
          <w:sz w:val="20"/>
          <w:szCs w:val="20"/>
        </w:rPr>
        <w:t>11:25 a.m. Announcements</w:t>
      </w:r>
    </w:p>
    <w:p w:rsidR="00D255C8" w:rsidRPr="00D255C8" w:rsidRDefault="00D255C8" w:rsidP="00D255C8">
      <w:pPr>
        <w:pStyle w:val="NormalWeb"/>
        <w:spacing w:before="0" w:beforeAutospacing="0" w:after="120" w:afterAutospacing="0"/>
        <w:rPr>
          <w:rFonts w:ascii="Tahoma" w:hAnsi="Tahoma" w:cs="Tahoma"/>
          <w:sz w:val="20"/>
          <w:szCs w:val="20"/>
        </w:rPr>
      </w:pPr>
      <w:r w:rsidRPr="00D255C8">
        <w:rPr>
          <w:rStyle w:val="Strong"/>
          <w:rFonts w:ascii="Tahoma" w:hAnsi="Tahoma" w:cs="Tahoma"/>
          <w:sz w:val="20"/>
          <w:szCs w:val="20"/>
        </w:rPr>
        <w:t>11:30 a.m. Adjourn</w:t>
      </w:r>
    </w:p>
    <w:p w:rsidR="00D255C8" w:rsidRDefault="00D255C8" w:rsidP="00D255C8">
      <w:pPr>
        <w:pStyle w:val="NormalWeb"/>
        <w:spacing w:before="0" w:beforeAutospacing="0" w:after="120" w:afterAutospacing="0"/>
        <w:rPr>
          <w:rFonts w:ascii="Verdana" w:hAnsi="Verdana"/>
          <w:sz w:val="18"/>
          <w:szCs w:val="18"/>
        </w:rPr>
      </w:pPr>
    </w:p>
    <w:p w:rsidR="00D255C8" w:rsidRDefault="00D255C8" w:rsidP="00D255C8">
      <w:pPr>
        <w:pStyle w:val="NormalWeb"/>
        <w:spacing w:before="0" w:beforeAutospacing="0" w:after="120" w:afterAutospacing="0"/>
        <w:rPr>
          <w:rFonts w:ascii="Verdana" w:hAnsi="Verdana"/>
          <w:sz w:val="18"/>
          <w:szCs w:val="18"/>
        </w:rPr>
      </w:pPr>
      <w:r>
        <w:rPr>
          <w:rFonts w:ascii="Verdana" w:hAnsi="Verdana"/>
          <w:sz w:val="18"/>
          <w:szCs w:val="18"/>
        </w:rPr>
        <w:t>For more information, contact: Kansas Mental Health Coalition</w:t>
      </w:r>
    </w:p>
    <w:p w:rsidR="00D255C8" w:rsidRDefault="00D255C8" w:rsidP="00D255C8">
      <w:pPr>
        <w:pStyle w:val="NormalWeb"/>
        <w:spacing w:before="0" w:beforeAutospacing="0" w:after="120" w:afterAutospacing="0"/>
        <w:jc w:val="right"/>
        <w:rPr>
          <w:rFonts w:ascii="Verdana" w:hAnsi="Verdana"/>
          <w:sz w:val="18"/>
          <w:szCs w:val="18"/>
        </w:rPr>
      </w:pPr>
      <w:r>
        <w:rPr>
          <w:rFonts w:ascii="Verdana" w:hAnsi="Verdana"/>
          <w:sz w:val="18"/>
          <w:szCs w:val="18"/>
        </w:rPr>
        <w:t xml:space="preserve">c/o Amy </w:t>
      </w:r>
      <w:proofErr w:type="gramStart"/>
      <w:r>
        <w:rPr>
          <w:rFonts w:ascii="Verdana" w:hAnsi="Verdana"/>
          <w:sz w:val="18"/>
          <w:szCs w:val="18"/>
        </w:rPr>
        <w:t>A</w:t>
      </w:r>
      <w:proofErr w:type="gramEnd"/>
      <w:r>
        <w:rPr>
          <w:rFonts w:ascii="Verdana" w:hAnsi="Verdana"/>
          <w:sz w:val="18"/>
          <w:szCs w:val="18"/>
        </w:rPr>
        <w:t xml:space="preserve"> Campbell, Lobbyist, P.O. Box 4103, Topeka, KS 66604</w:t>
      </w:r>
    </w:p>
    <w:p w:rsidR="00D255C8" w:rsidRDefault="00D255C8" w:rsidP="00D255C8">
      <w:pPr>
        <w:pStyle w:val="NormalWeb"/>
        <w:spacing w:before="0" w:beforeAutospacing="0" w:after="120" w:afterAutospacing="0"/>
        <w:jc w:val="right"/>
        <w:rPr>
          <w:rFonts w:ascii="Verdana" w:hAnsi="Verdana"/>
          <w:sz w:val="18"/>
          <w:szCs w:val="18"/>
        </w:rPr>
      </w:pPr>
      <w:r>
        <w:rPr>
          <w:rFonts w:ascii="Verdana" w:hAnsi="Verdana"/>
          <w:sz w:val="18"/>
          <w:szCs w:val="18"/>
        </w:rPr>
        <w:t>785-969-1617, fax: 785-271-8143  </w:t>
      </w:r>
      <w:hyperlink r:id="rId9" w:history="1">
        <w:r>
          <w:rPr>
            <w:rStyle w:val="Hyperlink"/>
            <w:sz w:val="18"/>
            <w:szCs w:val="18"/>
          </w:rPr>
          <w:t>campbell525@sbcglobal.net</w:t>
        </w:r>
      </w:hyperlink>
    </w:p>
    <w:p w:rsidR="009A4724" w:rsidRDefault="00D255C8" w:rsidP="00D255C8">
      <w:pPr>
        <w:pStyle w:val="NormalWeb"/>
        <w:spacing w:before="0" w:beforeAutospacing="0" w:after="120" w:afterAutospacing="0"/>
        <w:jc w:val="right"/>
      </w:pPr>
      <w:r>
        <w:rPr>
          <w:rFonts w:eastAsia="Times New Roman"/>
        </w:rPr>
        <w:br/>
      </w:r>
      <w:r w:rsidR="00B86D18">
        <w:t> </w:t>
      </w:r>
    </w:p>
    <w:sectPr w:rsidR="009A4724" w:rsidSect="006504F0">
      <w:type w:val="continuous"/>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86DCF"/>
    <w:multiLevelType w:val="hybridMultilevel"/>
    <w:tmpl w:val="DCA2EC70"/>
    <w:lvl w:ilvl="0" w:tplc="793EAA90">
      <w:start w:val="24"/>
      <w:numFmt w:val="bullet"/>
      <w:lvlText w:val="-"/>
      <w:lvlJc w:val="left"/>
      <w:pPr>
        <w:ind w:left="1080" w:hanging="360"/>
      </w:pPr>
      <w:rPr>
        <w:rFonts w:ascii="Verdana" w:eastAsiaTheme="minorHAnsi" w:hAnsi="Verdan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26554"/>
    <w:rsid w:val="00057FAF"/>
    <w:rsid w:val="000743F8"/>
    <w:rsid w:val="00094D3B"/>
    <w:rsid w:val="001408DF"/>
    <w:rsid w:val="001B587E"/>
    <w:rsid w:val="00204618"/>
    <w:rsid w:val="00240246"/>
    <w:rsid w:val="002730B3"/>
    <w:rsid w:val="00343F63"/>
    <w:rsid w:val="003E5096"/>
    <w:rsid w:val="003F2C50"/>
    <w:rsid w:val="004051EB"/>
    <w:rsid w:val="0042580D"/>
    <w:rsid w:val="004F1169"/>
    <w:rsid w:val="00503B58"/>
    <w:rsid w:val="00551A36"/>
    <w:rsid w:val="00566534"/>
    <w:rsid w:val="005B4C50"/>
    <w:rsid w:val="005B50D3"/>
    <w:rsid w:val="005E797C"/>
    <w:rsid w:val="006504F0"/>
    <w:rsid w:val="006931E7"/>
    <w:rsid w:val="006969B2"/>
    <w:rsid w:val="00726E64"/>
    <w:rsid w:val="00794B5C"/>
    <w:rsid w:val="00803E33"/>
    <w:rsid w:val="008367F4"/>
    <w:rsid w:val="008A181E"/>
    <w:rsid w:val="008E3D1B"/>
    <w:rsid w:val="00910AC2"/>
    <w:rsid w:val="00974BB0"/>
    <w:rsid w:val="009A4724"/>
    <w:rsid w:val="00AA1FA3"/>
    <w:rsid w:val="00AA215B"/>
    <w:rsid w:val="00B86D18"/>
    <w:rsid w:val="00BC74E4"/>
    <w:rsid w:val="00C119FB"/>
    <w:rsid w:val="00C463B8"/>
    <w:rsid w:val="00CC3FF9"/>
    <w:rsid w:val="00D00A2E"/>
    <w:rsid w:val="00D255C8"/>
    <w:rsid w:val="00D70C9A"/>
    <w:rsid w:val="00DF0CBF"/>
    <w:rsid w:val="00DF7CC7"/>
    <w:rsid w:val="00E00C9B"/>
    <w:rsid w:val="00E30627"/>
    <w:rsid w:val="00E6082D"/>
    <w:rsid w:val="00EF6415"/>
    <w:rsid w:val="00F67FC1"/>
    <w:rsid w:val="00F8747B"/>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9222"/>
  <w15:chartTrackingRefBased/>
  <w15:docId w15:val="{0ADA9758-3A7F-418E-89F1-315D452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73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36"/>
    <w:rPr>
      <w:color w:val="0000FF"/>
      <w:u w:val="single"/>
    </w:rPr>
  </w:style>
  <w:style w:type="paragraph" w:styleId="NormalWeb">
    <w:name w:val="Normal (Web)"/>
    <w:basedOn w:val="Normal"/>
    <w:uiPriority w:val="99"/>
    <w:unhideWhenUsed/>
    <w:rsid w:val="00551A3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1A36"/>
    <w:rPr>
      <w:b/>
      <w:bCs/>
    </w:rPr>
  </w:style>
  <w:style w:type="character" w:styleId="Emphasis">
    <w:name w:val="Emphasis"/>
    <w:basedOn w:val="DefaultParagraphFont"/>
    <w:uiPriority w:val="20"/>
    <w:qFormat/>
    <w:rsid w:val="00551A36"/>
    <w:rPr>
      <w:i/>
      <w:iCs/>
    </w:rPr>
  </w:style>
  <w:style w:type="character" w:customStyle="1" w:styleId="apple-converted-space">
    <w:name w:val="apple-converted-space"/>
    <w:basedOn w:val="DefaultParagraphFont"/>
    <w:rsid w:val="00AA1FA3"/>
  </w:style>
  <w:style w:type="paragraph" w:styleId="BalloonText">
    <w:name w:val="Balloon Text"/>
    <w:basedOn w:val="Normal"/>
    <w:link w:val="BalloonTextChar"/>
    <w:uiPriority w:val="99"/>
    <w:semiHidden/>
    <w:unhideWhenUsed/>
    <w:rsid w:val="005B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D3"/>
    <w:rPr>
      <w:rFonts w:ascii="Segoe UI" w:hAnsi="Segoe UI" w:cs="Segoe UI"/>
      <w:sz w:val="18"/>
      <w:szCs w:val="18"/>
    </w:rPr>
  </w:style>
  <w:style w:type="character" w:customStyle="1" w:styleId="Heading2Char">
    <w:name w:val="Heading 2 Char"/>
    <w:basedOn w:val="DefaultParagraphFont"/>
    <w:link w:val="Heading2"/>
    <w:uiPriority w:val="9"/>
    <w:rsid w:val="002730B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20">
      <w:bodyDiv w:val="1"/>
      <w:marLeft w:val="0"/>
      <w:marRight w:val="0"/>
      <w:marTop w:val="0"/>
      <w:marBottom w:val="0"/>
      <w:divBdr>
        <w:top w:val="none" w:sz="0" w:space="0" w:color="auto"/>
        <w:left w:val="none" w:sz="0" w:space="0" w:color="auto"/>
        <w:bottom w:val="none" w:sz="0" w:space="0" w:color="auto"/>
        <w:right w:val="none" w:sz="0" w:space="0" w:color="auto"/>
      </w:divBdr>
    </w:div>
    <w:div w:id="156961735">
      <w:bodyDiv w:val="1"/>
      <w:marLeft w:val="0"/>
      <w:marRight w:val="0"/>
      <w:marTop w:val="0"/>
      <w:marBottom w:val="0"/>
      <w:divBdr>
        <w:top w:val="none" w:sz="0" w:space="0" w:color="auto"/>
        <w:left w:val="none" w:sz="0" w:space="0" w:color="auto"/>
        <w:bottom w:val="none" w:sz="0" w:space="0" w:color="auto"/>
        <w:right w:val="none" w:sz="0" w:space="0" w:color="auto"/>
      </w:divBdr>
    </w:div>
    <w:div w:id="198517631">
      <w:bodyDiv w:val="1"/>
      <w:marLeft w:val="0"/>
      <w:marRight w:val="0"/>
      <w:marTop w:val="0"/>
      <w:marBottom w:val="0"/>
      <w:divBdr>
        <w:top w:val="none" w:sz="0" w:space="0" w:color="auto"/>
        <w:left w:val="none" w:sz="0" w:space="0" w:color="auto"/>
        <w:bottom w:val="none" w:sz="0" w:space="0" w:color="auto"/>
        <w:right w:val="none" w:sz="0" w:space="0" w:color="auto"/>
      </w:divBdr>
    </w:div>
    <w:div w:id="369648930">
      <w:bodyDiv w:val="1"/>
      <w:marLeft w:val="0"/>
      <w:marRight w:val="0"/>
      <w:marTop w:val="0"/>
      <w:marBottom w:val="0"/>
      <w:divBdr>
        <w:top w:val="none" w:sz="0" w:space="0" w:color="auto"/>
        <w:left w:val="none" w:sz="0" w:space="0" w:color="auto"/>
        <w:bottom w:val="none" w:sz="0" w:space="0" w:color="auto"/>
        <w:right w:val="none" w:sz="0" w:space="0" w:color="auto"/>
      </w:divBdr>
    </w:div>
    <w:div w:id="425733792">
      <w:bodyDiv w:val="1"/>
      <w:marLeft w:val="0"/>
      <w:marRight w:val="0"/>
      <w:marTop w:val="0"/>
      <w:marBottom w:val="0"/>
      <w:divBdr>
        <w:top w:val="none" w:sz="0" w:space="0" w:color="auto"/>
        <w:left w:val="none" w:sz="0" w:space="0" w:color="auto"/>
        <w:bottom w:val="none" w:sz="0" w:space="0" w:color="auto"/>
        <w:right w:val="none" w:sz="0" w:space="0" w:color="auto"/>
      </w:divBdr>
    </w:div>
    <w:div w:id="1388801815">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9">
          <w:marLeft w:val="0"/>
          <w:marRight w:val="0"/>
          <w:marTop w:val="0"/>
          <w:marBottom w:val="0"/>
          <w:divBdr>
            <w:top w:val="none" w:sz="0" w:space="0" w:color="auto"/>
            <w:left w:val="none" w:sz="0" w:space="0" w:color="auto"/>
            <w:bottom w:val="none" w:sz="0" w:space="0" w:color="auto"/>
            <w:right w:val="none" w:sz="0" w:space="0" w:color="auto"/>
          </w:divBdr>
        </w:div>
      </w:divsChild>
    </w:div>
    <w:div w:id="1402410981">
      <w:bodyDiv w:val="1"/>
      <w:marLeft w:val="0"/>
      <w:marRight w:val="0"/>
      <w:marTop w:val="0"/>
      <w:marBottom w:val="0"/>
      <w:divBdr>
        <w:top w:val="none" w:sz="0" w:space="0" w:color="auto"/>
        <w:left w:val="none" w:sz="0" w:space="0" w:color="auto"/>
        <w:bottom w:val="none" w:sz="0" w:space="0" w:color="auto"/>
        <w:right w:val="none" w:sz="0" w:space="0" w:color="auto"/>
      </w:divBdr>
    </w:div>
    <w:div w:id="15667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e.kancarerenewal@ks.gov" TargetMode="External"/><Relationship Id="rId3" Type="http://schemas.openxmlformats.org/officeDocument/2006/relationships/settings" Target="settings.xml"/><Relationship Id="rId7" Type="http://schemas.openxmlformats.org/officeDocument/2006/relationships/hyperlink" Target="http://www.kancare.ks.gov/about-kancare/kancare-rene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deRocha@ks.gov" TargetMode="External"/><Relationship Id="rId11" Type="http://schemas.openxmlformats.org/officeDocument/2006/relationships/theme" Target="theme/theme1.xml"/><Relationship Id="rId5" Type="http://schemas.openxmlformats.org/officeDocument/2006/relationships/hyperlink" Target="http://kansasmentalhealthcoalition.onefireplace.com/resources/Documents/Minutes%20Draft%204-26-17.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mpbell525@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4</cp:revision>
  <cp:lastPrinted>2017-05-24T06:30:00Z</cp:lastPrinted>
  <dcterms:created xsi:type="dcterms:W3CDTF">2017-05-24T15:47:00Z</dcterms:created>
  <dcterms:modified xsi:type="dcterms:W3CDTF">2017-05-25T14:30:00Z</dcterms:modified>
</cp:coreProperties>
</file>