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7B" w:rsidRDefault="00BD517B">
      <w:bookmarkStart w:id="0" w:name="_GoBack"/>
      <w:bookmarkEnd w:id="0"/>
    </w:p>
    <w:p w:rsidR="00BD517B" w:rsidRDefault="00BD517B">
      <w:r>
        <w:t>Advocacy Subgroup Meeting</w:t>
      </w:r>
    </w:p>
    <w:p w:rsidR="00BD517B" w:rsidRDefault="00BD517B">
      <w:r>
        <w:t>In attendance: Carol Manning, Sue Crain Lewis, Corinna West</w:t>
      </w:r>
    </w:p>
    <w:p w:rsidR="00BD517B" w:rsidRDefault="00BD517B">
      <w:r>
        <w:t>Absent: Amy Campbell</w:t>
      </w:r>
    </w:p>
    <w:p w:rsidR="00BD517B" w:rsidRDefault="00BD517B">
      <w:r>
        <w:t>Task: Evaluate strategies to involve more of the Coalition members in KMHC activities; distribute workload of the group</w:t>
      </w:r>
    </w:p>
    <w:p w:rsidR="00BD517B" w:rsidRDefault="00BD517B">
      <w:r>
        <w:t>Discussion was held to clarify group’s objective since Advocacy Day is being simplified &amp; initial intent may have changed. Group reviewed draft survey document; made additions, revisions and clarifications &amp; then discussed the best way to administer the survey to the full group.  Options include:</w:t>
      </w:r>
    </w:p>
    <w:p w:rsidR="00BD517B" w:rsidRDefault="00BD517B" w:rsidP="00BD517B">
      <w:pPr>
        <w:pStyle w:val="ListParagraph"/>
        <w:numPr>
          <w:ilvl w:val="0"/>
          <w:numId w:val="1"/>
        </w:numPr>
      </w:pPr>
      <w:r>
        <w:t xml:space="preserve">Survey monkey distribution with follow-up to ensure response which includes e-mails, phone calls, etc. </w:t>
      </w:r>
    </w:p>
    <w:p w:rsidR="00BD517B" w:rsidRDefault="00BD517B" w:rsidP="009659A6">
      <w:pPr>
        <w:pStyle w:val="ListParagraph"/>
        <w:numPr>
          <w:ilvl w:val="0"/>
          <w:numId w:val="1"/>
        </w:numPr>
      </w:pPr>
      <w:r>
        <w:t xml:space="preserve">Distribution &amp; collection of the entire survey at monthly meeting </w:t>
      </w:r>
    </w:p>
    <w:p w:rsidR="00BD517B" w:rsidRDefault="00BD517B" w:rsidP="009659A6">
      <w:pPr>
        <w:pStyle w:val="ListParagraph"/>
        <w:numPr>
          <w:ilvl w:val="0"/>
          <w:numId w:val="1"/>
        </w:numPr>
      </w:pPr>
      <w:r>
        <w:t>Administer survey one question at a time at the monthly meeting</w:t>
      </w:r>
    </w:p>
    <w:p w:rsidR="00BD517B" w:rsidRDefault="00BD517B" w:rsidP="00BD517B">
      <w:r>
        <w:t xml:space="preserve">No decision about distribution was made. Form will be taken back to the entire advocacy committee for their input. </w:t>
      </w:r>
    </w:p>
    <w:p w:rsidR="00BD517B" w:rsidRDefault="00BD517B" w:rsidP="00BD517B"/>
    <w:p w:rsidR="00BD517B" w:rsidRDefault="00BD517B" w:rsidP="00BD517B"/>
    <w:sectPr w:rsidR="00BD51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82" w:rsidRDefault="00BF7E82" w:rsidP="00BD517B">
      <w:pPr>
        <w:spacing w:after="0" w:line="240" w:lineRule="auto"/>
      </w:pPr>
      <w:r>
        <w:separator/>
      </w:r>
    </w:p>
  </w:endnote>
  <w:endnote w:type="continuationSeparator" w:id="0">
    <w:p w:rsidR="00BF7E82" w:rsidRDefault="00BF7E82" w:rsidP="00BD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82" w:rsidRDefault="00BF7E82" w:rsidP="00BD517B">
      <w:pPr>
        <w:spacing w:after="0" w:line="240" w:lineRule="auto"/>
      </w:pPr>
      <w:r>
        <w:separator/>
      </w:r>
    </w:p>
  </w:footnote>
  <w:footnote w:type="continuationSeparator" w:id="0">
    <w:p w:rsidR="00BF7E82" w:rsidRDefault="00BF7E82" w:rsidP="00BD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7B" w:rsidRDefault="00BD517B" w:rsidP="00BD517B">
    <w:pPr>
      <w:pStyle w:val="Header"/>
      <w:jc w:val="center"/>
    </w:pPr>
    <w:r>
      <w:t>Kansas Mental Health Coalition</w:t>
    </w:r>
  </w:p>
  <w:p w:rsidR="00BD517B" w:rsidRDefault="00BD517B" w:rsidP="00BD517B">
    <w:pPr>
      <w:pStyle w:val="Header"/>
      <w:jc w:val="center"/>
    </w:pPr>
    <w:r>
      <w:t>Advocacy Committee</w:t>
    </w:r>
  </w:p>
  <w:p w:rsidR="00BD517B" w:rsidRDefault="00BD517B" w:rsidP="00BD517B">
    <w:pPr>
      <w:pStyle w:val="Header"/>
      <w:jc w:val="center"/>
    </w:pPr>
    <w:r>
      <w:t>Minutes—11/11/2015</w:t>
    </w:r>
  </w:p>
  <w:p w:rsidR="00BD517B" w:rsidRDefault="00BD5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88"/>
    <w:multiLevelType w:val="hybridMultilevel"/>
    <w:tmpl w:val="BC78E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B"/>
    <w:rsid w:val="0013057C"/>
    <w:rsid w:val="00741763"/>
    <w:rsid w:val="00A70008"/>
    <w:rsid w:val="00AF37D8"/>
    <w:rsid w:val="00BD517B"/>
    <w:rsid w:val="00B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2D13B-2D5F-482E-9A0D-56FF7C86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7B"/>
  </w:style>
  <w:style w:type="paragraph" w:styleId="Footer">
    <w:name w:val="footer"/>
    <w:basedOn w:val="Normal"/>
    <w:link w:val="FooterChar"/>
    <w:uiPriority w:val="99"/>
    <w:unhideWhenUsed/>
    <w:rsid w:val="00BD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17B"/>
  </w:style>
  <w:style w:type="paragraph" w:styleId="ListParagraph">
    <w:name w:val="List Paragraph"/>
    <w:basedOn w:val="Normal"/>
    <w:uiPriority w:val="34"/>
    <w:qFormat/>
    <w:rsid w:val="00BD5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Manning</dc:creator>
  <cp:keywords/>
  <dc:description/>
  <cp:lastModifiedBy>Amy Campbell</cp:lastModifiedBy>
  <cp:revision>2</cp:revision>
  <cp:lastPrinted>2015-11-18T03:24:00Z</cp:lastPrinted>
  <dcterms:created xsi:type="dcterms:W3CDTF">2015-11-18T03:45:00Z</dcterms:created>
  <dcterms:modified xsi:type="dcterms:W3CDTF">2015-11-18T03:45:00Z</dcterms:modified>
</cp:coreProperties>
</file>